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5"/>
        <w:gridCol w:w="6830"/>
      </w:tblGrid>
      <w:tr w:rsidR="0019005D" w:rsidRPr="0019005D" w:rsidTr="0019005D">
        <w:trPr>
          <w:tblCellSpacing w:w="0" w:type="dxa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b/>
                <w:bCs/>
                <w:color w:val="000000"/>
                <w:sz w:val="24"/>
              </w:rPr>
              <w:t>Аннотация к рабочей программе по химии для 9 классов</w:t>
            </w:r>
          </w:p>
        </w:tc>
      </w:tr>
      <w:tr w:rsidR="0019005D" w:rsidRPr="0019005D" w:rsidTr="0019005D">
        <w:trPr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Предмет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Химия</w:t>
            </w:r>
          </w:p>
        </w:tc>
      </w:tr>
      <w:tr w:rsidR="0019005D" w:rsidRPr="0019005D" w:rsidTr="0019005D">
        <w:trPr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Класс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9</w:t>
            </w:r>
          </w:p>
        </w:tc>
      </w:tr>
      <w:tr w:rsidR="0019005D" w:rsidRPr="0019005D" w:rsidTr="0019005D">
        <w:trPr>
          <w:cantSplit/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Нормативные документы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D" w:rsidRPr="00286F7D" w:rsidRDefault="00286F7D" w:rsidP="00286F7D">
            <w:pPr>
              <w:shd w:val="clear" w:color="auto" w:fill="FFFFFF"/>
              <w:spacing w:before="100" w:beforeAutospacing="1" w:after="100" w:afterAutospacing="1"/>
              <w:ind w:left="84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sz w:val="24"/>
              </w:rPr>
              <w:t>1</w:t>
            </w:r>
            <w:r w:rsidR="00532D9C" w:rsidRPr="00532D9C">
              <w:rPr>
                <w:sz w:val="24"/>
              </w:rPr>
              <w:t>.</w:t>
            </w:r>
            <w:r>
              <w:rPr>
                <w:color w:val="2C2D2E"/>
              </w:rPr>
              <w:t xml:space="preserve"> </w:t>
            </w:r>
            <w:r w:rsidRPr="00286F7D">
              <w:rPr>
                <w:color w:val="2C2D2E"/>
                <w:sz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286F7D" w:rsidRPr="00286F7D" w:rsidRDefault="00286F7D" w:rsidP="00286F7D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2"/>
                <w:szCs w:val="22"/>
              </w:rPr>
              <w:t>2.</w:t>
            </w:r>
            <w:r w:rsidRPr="00286F7D">
              <w:rPr>
                <w:color w:val="2C2D2E"/>
                <w:sz w:val="22"/>
                <w:szCs w:val="22"/>
              </w:rPr>
              <w:t xml:space="preserve">Основной образовательной программы основного общего образования МОУ </w:t>
            </w:r>
            <w:proofErr w:type="spellStart"/>
            <w:r w:rsidRPr="00286F7D">
              <w:rPr>
                <w:color w:val="2C2D2E"/>
                <w:sz w:val="22"/>
                <w:szCs w:val="22"/>
              </w:rPr>
              <w:t>Новобелоярской</w:t>
            </w:r>
            <w:proofErr w:type="spellEnd"/>
            <w:r w:rsidRPr="00286F7D">
              <w:rPr>
                <w:color w:val="2C2D2E"/>
                <w:sz w:val="22"/>
                <w:szCs w:val="22"/>
              </w:rPr>
              <w:t xml:space="preserve"> СШ </w:t>
            </w:r>
            <w:r w:rsidRPr="00286F7D">
              <w:rPr>
                <w:rFonts w:ascii="Arial" w:hAnsi="Arial" w:cs="Arial"/>
                <w:color w:val="2C2D2E"/>
                <w:sz w:val="23"/>
                <w:szCs w:val="23"/>
              </w:rPr>
              <w:t>​​​​​​​</w:t>
            </w:r>
          </w:p>
          <w:p w:rsidR="0019005D" w:rsidRPr="00286F7D" w:rsidRDefault="00286F7D" w:rsidP="00286F7D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4"/>
              </w:rPr>
              <w:t>3.</w:t>
            </w:r>
            <w:r w:rsidRPr="00286F7D">
              <w:rPr>
                <w:color w:val="2C2D2E"/>
                <w:sz w:val="24"/>
              </w:rPr>
              <w:t xml:space="preserve">Учебный план МОУ </w:t>
            </w:r>
            <w:proofErr w:type="spellStart"/>
            <w:r w:rsidRPr="00286F7D">
              <w:rPr>
                <w:color w:val="2C2D2E"/>
                <w:sz w:val="24"/>
              </w:rPr>
              <w:t>Новобелоярской</w:t>
            </w:r>
            <w:proofErr w:type="spellEnd"/>
            <w:r w:rsidRPr="00286F7D">
              <w:rPr>
                <w:color w:val="2C2D2E"/>
                <w:sz w:val="24"/>
              </w:rPr>
              <w:t xml:space="preserve"> СШ</w:t>
            </w:r>
          </w:p>
        </w:tc>
      </w:tr>
      <w:tr w:rsidR="0019005D" w:rsidRPr="0019005D" w:rsidTr="0019005D">
        <w:trPr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Учебно-методический комплекс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9C" w:rsidRPr="00532D9C" w:rsidRDefault="0019005D" w:rsidP="00532D9C">
            <w:pPr>
              <w:spacing w:before="100" w:beforeAutospacing="1" w:after="198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 xml:space="preserve">1. </w:t>
            </w:r>
            <w:r w:rsidR="00752B85" w:rsidRPr="00532D9C">
              <w:rPr>
                <w:color w:val="000000"/>
                <w:sz w:val="24"/>
              </w:rPr>
              <w:t xml:space="preserve">Химия. 9 </w:t>
            </w:r>
            <w:proofErr w:type="spellStart"/>
            <w:r w:rsidR="00752B85" w:rsidRPr="00532D9C">
              <w:rPr>
                <w:color w:val="000000"/>
                <w:sz w:val="24"/>
              </w:rPr>
              <w:t>к</w:t>
            </w:r>
            <w:r w:rsidRPr="00532D9C">
              <w:rPr>
                <w:color w:val="000000"/>
                <w:sz w:val="24"/>
              </w:rPr>
              <w:t>л</w:t>
            </w:r>
            <w:proofErr w:type="spellEnd"/>
            <w:r w:rsidRPr="00532D9C">
              <w:rPr>
                <w:color w:val="000000"/>
                <w:sz w:val="24"/>
              </w:rPr>
              <w:t>.</w:t>
            </w:r>
            <w:r w:rsidR="00592D62">
              <w:rPr>
                <w:color w:val="000000"/>
                <w:sz w:val="24"/>
              </w:rPr>
              <w:t xml:space="preserve"> Габриелян О. С.,М.: Дрофа, 2020</w:t>
            </w:r>
            <w:r w:rsidR="00752B85" w:rsidRPr="00532D9C">
              <w:rPr>
                <w:color w:val="000000"/>
                <w:sz w:val="24"/>
              </w:rPr>
              <w:t xml:space="preserve">г </w:t>
            </w:r>
          </w:p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19005D" w:rsidRPr="0019005D" w:rsidTr="0019005D">
        <w:trPr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Общая характеристика курса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5D" w:rsidRPr="00532D9C" w:rsidRDefault="0019005D" w:rsidP="0019005D">
            <w:pPr>
              <w:spacing w:before="100" w:beforeAutospacing="1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Данный курс призван обеспечить базовые знания учащихся, т.е. сформировать представления о сущности химических процессов, развить логическое мышление, являющееся необходимой частью научного взгляда на мир, освоить понятия и основные законы химии: сохранения массы веществ, постоянства состава, периодический закон;</w:t>
            </w:r>
          </w:p>
          <w:p w:rsidR="0019005D" w:rsidRPr="00532D9C" w:rsidRDefault="0019005D" w:rsidP="0019005D">
            <w:pPr>
              <w:spacing w:before="100" w:beforeAutospacing="1"/>
              <w:jc w:val="left"/>
              <w:rPr>
                <w:rFonts w:ascii="Calibri" w:hAnsi="Calibri"/>
                <w:color w:val="000000"/>
                <w:sz w:val="24"/>
              </w:rPr>
            </w:pPr>
            <w:proofErr w:type="gramStart"/>
            <w:r w:rsidRPr="00532D9C">
              <w:rPr>
                <w:color w:val="000000"/>
                <w:sz w:val="24"/>
              </w:rPr>
              <w:t>Курс включает информацию о важнейших веществах и материалах: основные металлы и сплавы, серная кислота, соляная кислота, азотная кислота, уксусная кислота, щелочи, аммиак, минеральные удобрения, метан, этилен, бензол, этанол, жиры, мыла, глюкоза, сахароза, крахмал, клетчатка, белки, искусственные и синтетические волокна, каучуки, пластмассы.</w:t>
            </w:r>
            <w:proofErr w:type="gramEnd"/>
            <w:r w:rsidRPr="00532D9C">
              <w:rPr>
                <w:color w:val="000000"/>
                <w:sz w:val="24"/>
              </w:rPr>
              <w:t xml:space="preserve"> В ходе изучения курса учащиеся приобретают знания тривиальной и международной номенклатуры неорганических соединений,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      </w:r>
          </w:p>
          <w:p w:rsidR="0019005D" w:rsidRPr="00532D9C" w:rsidRDefault="0019005D" w:rsidP="0019005D">
            <w:pPr>
              <w:spacing w:before="100" w:beforeAutospacing="1" w:after="119"/>
              <w:ind w:left="34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 xml:space="preserve">приобретают знания и умения работы с веществами и оборудованием, вычислительные навыки. </w:t>
            </w:r>
          </w:p>
        </w:tc>
      </w:tr>
      <w:tr w:rsidR="0019005D" w:rsidRPr="0019005D" w:rsidTr="0019005D">
        <w:trPr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Место учебного предмета в учебном плане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 xml:space="preserve">В рабочей программе на изучение химии в 9 классе запланировано 68 часов с учётом количества учебных недель </w:t>
            </w:r>
          </w:p>
        </w:tc>
      </w:tr>
      <w:tr w:rsidR="0019005D" w:rsidRPr="0019005D" w:rsidTr="0019005D">
        <w:trPr>
          <w:tblCellSpacing w:w="0" w:type="dxa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005D" w:rsidRPr="00532D9C" w:rsidRDefault="0019005D" w:rsidP="0019005D">
            <w:pPr>
              <w:spacing w:before="100" w:beforeAutospacing="1" w:after="119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Структура программы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9C" w:rsidRPr="00532D9C" w:rsidRDefault="00532D9C" w:rsidP="00532D9C">
            <w:pPr>
              <w:spacing w:before="100" w:beforeAutospacing="1"/>
              <w:ind w:left="425"/>
              <w:jc w:val="left"/>
              <w:rPr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 xml:space="preserve">1.Личностные, </w:t>
            </w:r>
            <w:proofErr w:type="spellStart"/>
            <w:r w:rsidRPr="00532D9C">
              <w:rPr>
                <w:color w:val="000000"/>
                <w:sz w:val="24"/>
              </w:rPr>
              <w:t>метапредметные</w:t>
            </w:r>
            <w:proofErr w:type="spellEnd"/>
            <w:r w:rsidRPr="00532D9C">
              <w:rPr>
                <w:color w:val="000000"/>
                <w:sz w:val="24"/>
              </w:rPr>
              <w:t xml:space="preserve"> и предметные результаты освоения конкретного учебного предмета;</w:t>
            </w:r>
          </w:p>
          <w:p w:rsidR="00532D9C" w:rsidRPr="00532D9C" w:rsidRDefault="00532D9C" w:rsidP="00532D9C">
            <w:pPr>
              <w:spacing w:before="100" w:beforeAutospacing="1"/>
              <w:ind w:left="425"/>
              <w:jc w:val="left"/>
              <w:rPr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t>2.Содержание учебного предмета;</w:t>
            </w:r>
          </w:p>
          <w:p w:rsidR="0019005D" w:rsidRPr="00532D9C" w:rsidRDefault="00532D9C" w:rsidP="00532D9C">
            <w:pPr>
              <w:spacing w:before="100" w:beforeAutospacing="1"/>
              <w:ind w:left="425"/>
              <w:jc w:val="left"/>
              <w:rPr>
                <w:rFonts w:ascii="Calibri" w:hAnsi="Calibri"/>
                <w:color w:val="000000"/>
                <w:sz w:val="24"/>
              </w:rPr>
            </w:pPr>
            <w:r w:rsidRPr="00532D9C">
              <w:rPr>
                <w:color w:val="000000"/>
                <w:sz w:val="24"/>
              </w:rPr>
              <w:lastRenderedPageBreak/>
              <w:t>3.Тематическое планирование с определением основных видов учебной деятельности обучающихся</w:t>
            </w:r>
          </w:p>
        </w:tc>
      </w:tr>
    </w:tbl>
    <w:p w:rsidR="002658D5" w:rsidRDefault="002658D5"/>
    <w:sectPr w:rsidR="002658D5" w:rsidSect="0026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161"/>
    <w:multiLevelType w:val="multilevel"/>
    <w:tmpl w:val="25548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24F40"/>
    <w:multiLevelType w:val="multilevel"/>
    <w:tmpl w:val="5558692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5BFC17A4"/>
    <w:multiLevelType w:val="multilevel"/>
    <w:tmpl w:val="5838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5D"/>
    <w:rsid w:val="0019005D"/>
    <w:rsid w:val="002658D5"/>
    <w:rsid w:val="00286F7D"/>
    <w:rsid w:val="002B1A90"/>
    <w:rsid w:val="00532D9C"/>
    <w:rsid w:val="00542131"/>
    <w:rsid w:val="00592D62"/>
    <w:rsid w:val="00597950"/>
    <w:rsid w:val="00752B85"/>
    <w:rsid w:val="00883B3D"/>
    <w:rsid w:val="008E75A7"/>
    <w:rsid w:val="00B568FD"/>
    <w:rsid w:val="00DF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A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5A7"/>
    <w:pPr>
      <w:keepNext/>
      <w:ind w:left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western">
    <w:name w:val="western"/>
    <w:basedOn w:val="a"/>
    <w:rsid w:val="0019005D"/>
    <w:pPr>
      <w:spacing w:before="100" w:beforeAutospacing="1" w:after="119"/>
      <w:jc w:val="left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2016-03-20T13:23:00Z</dcterms:created>
  <dcterms:modified xsi:type="dcterms:W3CDTF">2023-07-29T17:36:00Z</dcterms:modified>
</cp:coreProperties>
</file>