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F1" w:rsidRPr="00847A69" w:rsidRDefault="00902CF1" w:rsidP="00847A69">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АННОТАЦИЯ К РАБОЧЕЙ ПРОГРАММЕ ПО </w:t>
      </w:r>
      <w:r>
        <w:rPr>
          <w:rFonts w:ascii="Times New Roman" w:hAnsi="Times New Roman" w:cs="Times New Roman"/>
          <w:b/>
          <w:bCs/>
          <w:sz w:val="24"/>
          <w:szCs w:val="24"/>
        </w:rPr>
        <w:t xml:space="preserve">НЕМЕЦКОМУ ЯЗЫКУ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 xml:space="preserve">7 </w:t>
      </w:r>
      <w:r w:rsidRPr="00847A69">
        <w:rPr>
          <w:rFonts w:ascii="Times New Roman" w:hAnsi="Times New Roman" w:cs="Times New Roman"/>
          <w:b/>
          <w:bCs/>
          <w:sz w:val="24"/>
          <w:szCs w:val="24"/>
        </w:rPr>
        <w:t>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902CF1" w:rsidRPr="00344F5A">
        <w:tc>
          <w:tcPr>
            <w:tcW w:w="2943" w:type="dxa"/>
          </w:tcPr>
          <w:p w:rsidR="00902CF1" w:rsidRPr="00344F5A" w:rsidRDefault="00902CF1"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902CF1" w:rsidRPr="00344F5A" w:rsidRDefault="00902CF1" w:rsidP="001A7B72">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Немецкий язык</w:t>
            </w:r>
          </w:p>
        </w:tc>
      </w:tr>
      <w:tr w:rsidR="00902CF1" w:rsidRPr="00344F5A">
        <w:tc>
          <w:tcPr>
            <w:tcW w:w="2943" w:type="dxa"/>
          </w:tcPr>
          <w:p w:rsidR="00902CF1" w:rsidRPr="00344F5A" w:rsidRDefault="00902CF1"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902CF1" w:rsidRPr="00344F5A" w:rsidRDefault="00902CF1" w:rsidP="00344F5A">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7</w:t>
            </w:r>
          </w:p>
        </w:tc>
      </w:tr>
      <w:tr w:rsidR="00902CF1" w:rsidRPr="00344F5A">
        <w:tc>
          <w:tcPr>
            <w:tcW w:w="2943" w:type="dxa"/>
          </w:tcPr>
          <w:p w:rsidR="00902CF1" w:rsidRPr="00344F5A" w:rsidRDefault="00902CF1"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902CF1" w:rsidRPr="00344F5A" w:rsidRDefault="00902CF1" w:rsidP="00344F5A">
            <w:pPr>
              <w:widowControl w:val="0"/>
              <w:numPr>
                <w:ilvl w:val="0"/>
                <w:numId w:val="2"/>
              </w:numPr>
              <w:suppressAutoHyphens/>
              <w:spacing w:after="0"/>
              <w:ind w:left="459"/>
              <w:jc w:val="both"/>
              <w:rPr>
                <w:rFonts w:ascii="Times New Roman" w:hAnsi="Times New Roman" w:cs="Times New Roman"/>
                <w:sz w:val="24"/>
                <w:szCs w:val="24"/>
              </w:rPr>
            </w:pPr>
            <w:r w:rsidRPr="00C40B03">
              <w:rPr>
                <w:rFonts w:ascii="Times New Roman" w:hAnsi="Times New Roman" w:cs="Times New Roman"/>
                <w:sz w:val="24"/>
                <w:szCs w:val="24"/>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года № 1897</w:t>
            </w:r>
            <w:r w:rsidRPr="00344F5A">
              <w:rPr>
                <w:rFonts w:ascii="Times New Roman" w:hAnsi="Times New Roman" w:cs="Times New Roman"/>
                <w:sz w:val="24"/>
                <w:szCs w:val="24"/>
              </w:rPr>
              <w:t>.</w:t>
            </w:r>
          </w:p>
          <w:p w:rsidR="00902CF1" w:rsidRPr="00344F5A" w:rsidRDefault="00902CF1" w:rsidP="00344F5A">
            <w:pPr>
              <w:numPr>
                <w:ilvl w:val="0"/>
                <w:numId w:val="2"/>
              </w:numPr>
              <w:spacing w:after="0" w:line="240" w:lineRule="auto"/>
              <w:ind w:left="459"/>
              <w:jc w:val="both"/>
              <w:rPr>
                <w:rFonts w:ascii="Times New Roman" w:hAnsi="Times New Roman" w:cs="Times New Roman"/>
                <w:sz w:val="24"/>
                <w:szCs w:val="24"/>
              </w:rPr>
            </w:pPr>
            <w:r w:rsidRPr="00344F5A">
              <w:rPr>
                <w:rFonts w:ascii="Times New Roman" w:hAnsi="Times New Roman" w:cs="Times New Roman"/>
                <w:sz w:val="24"/>
                <w:szCs w:val="24"/>
              </w:rPr>
              <w:t xml:space="preserve">Основной образовательной программы </w:t>
            </w:r>
            <w:r w:rsidRPr="00B8404B">
              <w:rPr>
                <w:rFonts w:ascii="Times New Roman" w:hAnsi="Times New Roman" w:cs="Times New Roman"/>
              </w:rPr>
              <w:t>основного</w:t>
            </w:r>
            <w:r w:rsidRPr="00344F5A">
              <w:rPr>
                <w:rFonts w:ascii="Times New Roman" w:hAnsi="Times New Roman" w:cs="Times New Roman"/>
                <w:sz w:val="24"/>
                <w:szCs w:val="24"/>
              </w:rPr>
              <w:t xml:space="preserve"> общего образования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p w:rsidR="00902CF1" w:rsidRPr="00344F5A" w:rsidRDefault="00902CF1" w:rsidP="00344F5A">
            <w:pPr>
              <w:numPr>
                <w:ilvl w:val="0"/>
                <w:numId w:val="2"/>
              </w:numPr>
              <w:spacing w:after="0" w:line="240" w:lineRule="auto"/>
              <w:ind w:left="459"/>
              <w:jc w:val="both"/>
              <w:rPr>
                <w:rFonts w:ascii="Times New Roman" w:hAnsi="Times New Roman" w:cs="Times New Roman"/>
                <w:sz w:val="24"/>
                <w:szCs w:val="24"/>
              </w:rPr>
            </w:pP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902CF1" w:rsidRPr="00344F5A">
        <w:tc>
          <w:tcPr>
            <w:tcW w:w="2943" w:type="dxa"/>
          </w:tcPr>
          <w:p w:rsidR="00902CF1" w:rsidRPr="00344F5A" w:rsidRDefault="00902CF1"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902CF1" w:rsidRPr="00104865" w:rsidRDefault="00902CF1" w:rsidP="00BC3549">
            <w:pPr>
              <w:pStyle w:val="5"/>
              <w:numPr>
                <w:ilvl w:val="1"/>
                <w:numId w:val="1"/>
              </w:numPr>
              <w:shd w:val="clear" w:color="auto" w:fill="auto"/>
              <w:tabs>
                <w:tab w:val="left" w:pos="5200"/>
                <w:tab w:val="left" w:pos="6626"/>
              </w:tabs>
              <w:spacing w:line="276" w:lineRule="auto"/>
              <w:jc w:val="both"/>
              <w:rPr>
                <w:rFonts w:ascii="Times New Roman" w:hAnsi="Times New Roman" w:cs="Times New Roman"/>
                <w:sz w:val="24"/>
                <w:szCs w:val="24"/>
              </w:rPr>
            </w:pPr>
            <w:r w:rsidRPr="000B3B67">
              <w:rPr>
                <w:rFonts w:ascii="Times New Roman" w:hAnsi="Times New Roman" w:cs="Times New Roman"/>
                <w:sz w:val="24"/>
                <w:szCs w:val="24"/>
                <w:lang w:eastAsia="en-US"/>
              </w:rPr>
              <w:t xml:space="preserve">Немецкий язык. </w:t>
            </w:r>
            <w:r w:rsidRPr="002A4B58">
              <w:rPr>
                <w:rFonts w:ascii="Times New Roman" w:hAnsi="Times New Roman" w:cs="Times New Roman"/>
                <w:sz w:val="24"/>
                <w:szCs w:val="24"/>
                <w:lang w:eastAsia="en-US"/>
              </w:rPr>
              <w:t>7</w:t>
            </w:r>
            <w:r w:rsidRPr="000B3B67">
              <w:rPr>
                <w:rFonts w:ascii="Times New Roman" w:hAnsi="Times New Roman" w:cs="Times New Roman"/>
                <w:sz w:val="24"/>
                <w:szCs w:val="24"/>
                <w:lang w:eastAsia="en-US"/>
              </w:rPr>
              <w:t xml:space="preserve"> класс учеб. для общеобразоват. </w:t>
            </w:r>
            <w:r w:rsidRPr="00AC61AD">
              <w:rPr>
                <w:rFonts w:ascii="Times New Roman" w:hAnsi="Times New Roman" w:cs="Times New Roman"/>
                <w:sz w:val="24"/>
                <w:szCs w:val="24"/>
                <w:lang w:eastAsia="en-US"/>
              </w:rPr>
              <w:t>о</w:t>
            </w:r>
            <w:r w:rsidRPr="000B3B67">
              <w:rPr>
                <w:rFonts w:ascii="Times New Roman" w:hAnsi="Times New Roman" w:cs="Times New Roman"/>
                <w:sz w:val="24"/>
                <w:szCs w:val="24"/>
                <w:lang w:eastAsia="en-US"/>
              </w:rPr>
              <w:t>рганизаций</w:t>
            </w:r>
            <w:r w:rsidRPr="002A4B58">
              <w:rPr>
                <w:rFonts w:ascii="Times New Roman" w:hAnsi="Times New Roman" w:cs="Times New Roman"/>
                <w:sz w:val="24"/>
                <w:szCs w:val="24"/>
                <w:lang w:eastAsia="en-US"/>
              </w:rPr>
              <w:t xml:space="preserve"> с прил. на электрон. носителе</w:t>
            </w:r>
            <w:r w:rsidRPr="000B3B67">
              <w:rPr>
                <w:rFonts w:ascii="Times New Roman" w:hAnsi="Times New Roman" w:cs="Times New Roman"/>
                <w:sz w:val="24"/>
                <w:szCs w:val="24"/>
                <w:lang w:eastAsia="en-US"/>
              </w:rPr>
              <w:t xml:space="preserve">/ И.Л. </w:t>
            </w:r>
            <w:r w:rsidRPr="002A4B58">
              <w:rPr>
                <w:rFonts w:ascii="Times New Roman" w:hAnsi="Times New Roman" w:cs="Times New Roman"/>
                <w:sz w:val="24"/>
                <w:szCs w:val="24"/>
                <w:lang w:eastAsia="en-US"/>
              </w:rPr>
              <w:t>Бим, Л.В. Садомова</w:t>
            </w:r>
            <w:r w:rsidRPr="00AC61AD">
              <w:rPr>
                <w:rFonts w:ascii="Times New Roman" w:hAnsi="Times New Roman" w:cs="Times New Roman"/>
                <w:sz w:val="24"/>
                <w:szCs w:val="24"/>
                <w:lang w:eastAsia="en-US"/>
              </w:rPr>
              <w:t xml:space="preserve">. – </w:t>
            </w:r>
            <w:r w:rsidRPr="002A4B58">
              <w:rPr>
                <w:rFonts w:ascii="Times New Roman" w:hAnsi="Times New Roman" w:cs="Times New Roman"/>
                <w:sz w:val="24"/>
                <w:szCs w:val="24"/>
                <w:lang w:eastAsia="en-US"/>
              </w:rPr>
              <w:t>6</w:t>
            </w:r>
            <w:r w:rsidRPr="00AC61AD">
              <w:rPr>
                <w:rFonts w:ascii="Times New Roman" w:hAnsi="Times New Roman" w:cs="Times New Roman"/>
                <w:sz w:val="24"/>
                <w:szCs w:val="24"/>
                <w:lang w:eastAsia="en-US"/>
              </w:rPr>
              <w:t xml:space="preserve">-е изд. </w:t>
            </w:r>
            <w:r w:rsidRPr="00C705F8">
              <w:rPr>
                <w:rFonts w:ascii="Times New Roman" w:hAnsi="Times New Roman" w:cs="Times New Roman"/>
                <w:sz w:val="24"/>
                <w:szCs w:val="24"/>
                <w:lang w:eastAsia="en-US"/>
              </w:rPr>
              <w:t xml:space="preserve">– М. :Просвящение, </w:t>
            </w:r>
            <w:r>
              <w:rPr>
                <w:rFonts w:ascii="Times New Roman" w:hAnsi="Times New Roman" w:cs="Times New Roman"/>
                <w:sz w:val="24"/>
                <w:szCs w:val="24"/>
                <w:lang w:eastAsia="en-US"/>
              </w:rPr>
              <w:t>2022</w:t>
            </w:r>
          </w:p>
          <w:p w:rsidR="00902CF1" w:rsidRPr="00104865" w:rsidRDefault="00902CF1" w:rsidP="00F8480D">
            <w:pPr>
              <w:pStyle w:val="5"/>
              <w:numPr>
                <w:ilvl w:val="1"/>
                <w:numId w:val="1"/>
              </w:numPr>
              <w:shd w:val="clear" w:color="auto" w:fill="auto"/>
              <w:tabs>
                <w:tab w:val="left" w:pos="5200"/>
                <w:tab w:val="left" w:pos="6626"/>
              </w:tabs>
              <w:spacing w:line="276" w:lineRule="auto"/>
              <w:jc w:val="both"/>
              <w:rPr>
                <w:rFonts w:ascii="Times New Roman" w:hAnsi="Times New Roman" w:cs="Times New Roman"/>
                <w:sz w:val="24"/>
                <w:szCs w:val="24"/>
                <w:lang w:eastAsia="en-US"/>
              </w:rPr>
            </w:pPr>
            <w:r w:rsidRPr="007B6B22">
              <w:rPr>
                <w:rFonts w:ascii="Times New Roman" w:hAnsi="Times New Roman" w:cs="Times New Roman"/>
                <w:sz w:val="24"/>
                <w:szCs w:val="24"/>
                <w:lang w:eastAsia="en-US"/>
              </w:rPr>
              <w:t>Немецкий язык. Рабочие программы. Предметная линия учебников И.Л. Бим. 5-9 классы авторов И.Л. Бим, Л.В. Садомовой</w:t>
            </w:r>
          </w:p>
          <w:p w:rsidR="00902CF1" w:rsidRPr="00104865" w:rsidRDefault="00902CF1" w:rsidP="00FC7354">
            <w:pPr>
              <w:pStyle w:val="5"/>
              <w:numPr>
                <w:ilvl w:val="1"/>
                <w:numId w:val="1"/>
              </w:numPr>
              <w:shd w:val="clear" w:color="auto" w:fill="auto"/>
              <w:spacing w:line="276" w:lineRule="auto"/>
              <w:ind w:right="20"/>
              <w:jc w:val="both"/>
              <w:rPr>
                <w:rFonts w:ascii="Times New Roman" w:hAnsi="Times New Roman" w:cs="Times New Roman"/>
                <w:sz w:val="24"/>
                <w:szCs w:val="24"/>
              </w:rPr>
            </w:pPr>
            <w:r w:rsidRPr="00C705F8">
              <w:rPr>
                <w:rFonts w:ascii="Times New Roman" w:hAnsi="Times New Roman" w:cs="Times New Roman"/>
                <w:sz w:val="24"/>
                <w:szCs w:val="24"/>
                <w:lang w:eastAsia="en-US"/>
              </w:rPr>
              <w:t xml:space="preserve">Немецкий язык. Рабочая тетрадь </w:t>
            </w:r>
            <w:r w:rsidRPr="002A4B58">
              <w:rPr>
                <w:rFonts w:ascii="Times New Roman" w:hAnsi="Times New Roman" w:cs="Times New Roman"/>
                <w:sz w:val="24"/>
                <w:szCs w:val="24"/>
                <w:lang w:eastAsia="en-US"/>
              </w:rPr>
              <w:t>7</w:t>
            </w:r>
            <w:r w:rsidRPr="00C705F8">
              <w:rPr>
                <w:rFonts w:ascii="Times New Roman" w:hAnsi="Times New Roman" w:cs="Times New Roman"/>
                <w:sz w:val="24"/>
                <w:szCs w:val="24"/>
                <w:lang w:eastAsia="en-US"/>
              </w:rPr>
              <w:t xml:space="preserve"> класс. Пособие для учащихся общеобразовательных </w:t>
            </w:r>
            <w:r w:rsidRPr="002A4B58">
              <w:rPr>
                <w:rFonts w:ascii="Times New Roman" w:hAnsi="Times New Roman" w:cs="Times New Roman"/>
                <w:sz w:val="24"/>
                <w:szCs w:val="24"/>
                <w:lang w:eastAsia="en-US"/>
              </w:rPr>
              <w:t>учреждений</w:t>
            </w:r>
            <w:r w:rsidRPr="00C705F8">
              <w:rPr>
                <w:rFonts w:ascii="Times New Roman" w:hAnsi="Times New Roman" w:cs="Times New Roman"/>
                <w:sz w:val="24"/>
                <w:szCs w:val="24"/>
                <w:lang w:eastAsia="en-US"/>
              </w:rPr>
              <w:t>, М. :Просвящение</w:t>
            </w:r>
          </w:p>
          <w:p w:rsidR="00902CF1" w:rsidRPr="00104865" w:rsidRDefault="00902CF1" w:rsidP="0083297C">
            <w:pPr>
              <w:pStyle w:val="5"/>
              <w:numPr>
                <w:ilvl w:val="1"/>
                <w:numId w:val="1"/>
              </w:numPr>
              <w:shd w:val="clear" w:color="auto" w:fill="auto"/>
              <w:spacing w:line="276" w:lineRule="auto"/>
              <w:ind w:right="20"/>
              <w:jc w:val="both"/>
              <w:rPr>
                <w:rFonts w:ascii="Times New Roman" w:hAnsi="Times New Roman" w:cs="Times New Roman"/>
                <w:sz w:val="24"/>
                <w:szCs w:val="24"/>
              </w:rPr>
            </w:pPr>
            <w:r w:rsidRPr="00942F6F">
              <w:rPr>
                <w:rFonts w:ascii="Times New Roman" w:hAnsi="Times New Roman" w:cs="Times New Roman"/>
                <w:sz w:val="24"/>
                <w:szCs w:val="24"/>
                <w:lang w:eastAsia="en-US"/>
              </w:rPr>
              <w:t xml:space="preserve">Немецкий язык. Контрольные задания для подготовки к ОГЭ. </w:t>
            </w:r>
            <w:r w:rsidRPr="0083297C">
              <w:rPr>
                <w:rFonts w:ascii="Times New Roman" w:hAnsi="Times New Roman" w:cs="Times New Roman"/>
                <w:sz w:val="24"/>
                <w:szCs w:val="24"/>
                <w:lang w:eastAsia="en-US"/>
              </w:rPr>
              <w:t xml:space="preserve">7 </w:t>
            </w:r>
            <w:r w:rsidRPr="00942F6F">
              <w:rPr>
                <w:rFonts w:ascii="Times New Roman" w:hAnsi="Times New Roman" w:cs="Times New Roman"/>
                <w:sz w:val="24"/>
                <w:szCs w:val="24"/>
                <w:lang w:eastAsia="en-US"/>
              </w:rPr>
              <w:t>класс : учеб. для общеобразоват. организаций / Е. А. Семенцова. Н.А. Разниченко</w:t>
            </w:r>
            <w:r w:rsidRPr="0083297C">
              <w:rPr>
                <w:rFonts w:ascii="Times New Roman" w:hAnsi="Times New Roman" w:cs="Times New Roman"/>
                <w:sz w:val="24"/>
                <w:szCs w:val="24"/>
                <w:lang w:eastAsia="en-US"/>
              </w:rPr>
              <w:t>– М. : Просвещение</w:t>
            </w:r>
          </w:p>
          <w:p w:rsidR="00902CF1" w:rsidRPr="00104865" w:rsidRDefault="00902CF1" w:rsidP="00FC7354">
            <w:pPr>
              <w:pStyle w:val="5"/>
              <w:numPr>
                <w:ilvl w:val="1"/>
                <w:numId w:val="1"/>
              </w:numPr>
              <w:shd w:val="clear" w:color="auto" w:fill="auto"/>
              <w:spacing w:line="276" w:lineRule="auto"/>
              <w:ind w:right="20"/>
              <w:jc w:val="both"/>
              <w:rPr>
                <w:rFonts w:ascii="Times New Roman" w:hAnsi="Times New Roman" w:cs="Times New Roman"/>
                <w:sz w:val="24"/>
                <w:szCs w:val="24"/>
              </w:rPr>
            </w:pPr>
            <w:r w:rsidRPr="00FC7354">
              <w:rPr>
                <w:rFonts w:ascii="Times New Roman" w:hAnsi="Times New Roman" w:cs="Times New Roman"/>
                <w:sz w:val="24"/>
                <w:szCs w:val="24"/>
                <w:lang w:eastAsia="en-US"/>
              </w:rPr>
              <w:t>Немецкий язык. Книга для чтения: 7-9 классы: учеб. пособие для общеобразовательных организаций / [авт.-сост. И.Л. Бим Е.В Игнатова] - М. :Просвящение, 20</w:t>
            </w:r>
            <w:r>
              <w:rPr>
                <w:rFonts w:ascii="Times New Roman" w:hAnsi="Times New Roman" w:cs="Times New Roman"/>
                <w:sz w:val="24"/>
                <w:szCs w:val="24"/>
                <w:lang w:eastAsia="en-US"/>
              </w:rPr>
              <w:t>22</w:t>
            </w:r>
          </w:p>
          <w:p w:rsidR="00902CF1" w:rsidRPr="00104865" w:rsidRDefault="00902CF1" w:rsidP="00FC7354">
            <w:pPr>
              <w:pStyle w:val="5"/>
              <w:numPr>
                <w:ilvl w:val="1"/>
                <w:numId w:val="1"/>
              </w:numPr>
              <w:shd w:val="clear" w:color="auto" w:fill="auto"/>
              <w:spacing w:line="276" w:lineRule="auto"/>
              <w:ind w:right="20"/>
              <w:jc w:val="both"/>
              <w:rPr>
                <w:rFonts w:ascii="Times New Roman" w:hAnsi="Times New Roman" w:cs="Times New Roman"/>
                <w:sz w:val="24"/>
                <w:szCs w:val="24"/>
                <w:lang w:eastAsia="en-US"/>
              </w:rPr>
            </w:pPr>
            <w:r w:rsidRPr="000B3B67">
              <w:rPr>
                <w:rFonts w:ascii="Times New Roman" w:hAnsi="Times New Roman" w:cs="Times New Roman"/>
                <w:sz w:val="24"/>
                <w:szCs w:val="24"/>
                <w:lang w:eastAsia="en-US"/>
              </w:rPr>
              <w:t>Немецкий язык. Сборник упражнений. 5-9 классы: учеб. пособие для общеобразоват. Организаций / И.Л. Бим, О. В каплина. – 8 изд. – М. : Просвещение, 20</w:t>
            </w:r>
            <w:r>
              <w:rPr>
                <w:rFonts w:ascii="Times New Roman" w:hAnsi="Times New Roman" w:cs="Times New Roman"/>
                <w:sz w:val="24"/>
                <w:szCs w:val="24"/>
                <w:lang w:eastAsia="en-US"/>
              </w:rPr>
              <w:t>22</w:t>
            </w:r>
          </w:p>
          <w:p w:rsidR="00902CF1" w:rsidRPr="00104865" w:rsidRDefault="00902CF1" w:rsidP="00FC7354">
            <w:pPr>
              <w:pStyle w:val="5"/>
              <w:shd w:val="clear" w:color="auto" w:fill="auto"/>
              <w:spacing w:line="276" w:lineRule="auto"/>
              <w:ind w:right="20" w:firstLine="0"/>
              <w:jc w:val="both"/>
              <w:rPr>
                <w:rFonts w:ascii="Times New Roman" w:hAnsi="Times New Roman" w:cs="Times New Roman"/>
                <w:sz w:val="24"/>
                <w:szCs w:val="24"/>
              </w:rPr>
            </w:pPr>
          </w:p>
          <w:p w:rsidR="00902CF1" w:rsidRPr="00104865" w:rsidRDefault="00902CF1" w:rsidP="00FC7354">
            <w:pPr>
              <w:pStyle w:val="5"/>
              <w:shd w:val="clear" w:color="auto" w:fill="auto"/>
              <w:spacing w:line="276" w:lineRule="auto"/>
              <w:ind w:left="340" w:right="20" w:firstLine="0"/>
              <w:jc w:val="both"/>
              <w:rPr>
                <w:rFonts w:ascii="Times New Roman" w:hAnsi="Times New Roman" w:cs="Times New Roman"/>
                <w:sz w:val="24"/>
                <w:szCs w:val="24"/>
              </w:rPr>
            </w:pPr>
          </w:p>
        </w:tc>
      </w:tr>
      <w:tr w:rsidR="00902CF1" w:rsidRPr="00344F5A">
        <w:tc>
          <w:tcPr>
            <w:tcW w:w="2943" w:type="dxa"/>
          </w:tcPr>
          <w:p w:rsidR="00902CF1" w:rsidRPr="00344F5A" w:rsidRDefault="00902CF1"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bookmarkStart w:id="0" w:name="_GoBack"/>
            <w:bookmarkEnd w:id="0"/>
          </w:p>
        </w:tc>
        <w:tc>
          <w:tcPr>
            <w:tcW w:w="6663" w:type="dxa"/>
          </w:tcPr>
          <w:p w:rsidR="00902CF1" w:rsidRPr="00F64BF3" w:rsidRDefault="00902CF1" w:rsidP="00F64BF3">
            <w:pPr>
              <w:tabs>
                <w:tab w:val="left" w:pos="570"/>
              </w:tabs>
              <w:spacing w:after="0"/>
              <w:jc w:val="both"/>
              <w:rPr>
                <w:rFonts w:ascii="Times New Roman" w:hAnsi="Times New Roman" w:cs="Times New Roman"/>
                <w:sz w:val="24"/>
                <w:szCs w:val="24"/>
              </w:rPr>
            </w:pPr>
            <w:r w:rsidRPr="00F64BF3">
              <w:rPr>
                <w:rFonts w:ascii="Times New Roman" w:hAnsi="Times New Roman" w:cs="Times New Roman"/>
                <w:sz w:val="24"/>
                <w:szCs w:val="24"/>
              </w:rPr>
              <w:t xml:space="preserve">Основная школа - вторая ступень общего образования. Она является важным звеном, которое соединяет все три степени общего образования: начальную, основную и старшую. </w:t>
            </w:r>
            <w:r w:rsidRPr="00F64BF3">
              <w:rPr>
                <w:rFonts w:ascii="Times New Roman" w:hAnsi="Times New Roman" w:cs="Times New Roman"/>
                <w:sz w:val="24"/>
                <w:szCs w:val="24"/>
              </w:rPr>
              <w:br/>
              <w:t xml:space="preserve">Данная ступень характеризуется наличием значительных изменений в развитии школьников, так как к моменту начала обучения в основной школе у них расширился кругозор и общее </w:t>
            </w:r>
            <w:r w:rsidRPr="00F64BF3">
              <w:rPr>
                <w:rFonts w:ascii="Times New Roman" w:hAnsi="Times New Roman" w:cs="Times New Roman"/>
                <w:sz w:val="24"/>
                <w:szCs w:val="24"/>
              </w:rPr>
              <w:br/>
              <w:t xml:space="preserve">представление о мире, сформированы элементарные коммуникативные умения на иностранном языке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На этой ступени совершенствуются приобретенные ранее знания, навыки и умения, увеличивается объем используемых </w:t>
            </w:r>
            <w:r w:rsidRPr="00F64BF3">
              <w:rPr>
                <w:rFonts w:ascii="Times New Roman" w:hAnsi="Times New Roman" w:cs="Times New Roman"/>
                <w:sz w:val="24"/>
                <w:szCs w:val="24"/>
              </w:rPr>
              <w:br/>
              <w:t>учащимися языковых и речевых средств, улучшается качество</w:t>
            </w:r>
            <w:r w:rsidRPr="00F64BF3">
              <w:rPr>
                <w:rFonts w:ascii="Times New Roman" w:hAnsi="Times New Roman" w:cs="Times New Roman"/>
                <w:sz w:val="24"/>
                <w:szCs w:val="24"/>
              </w:rPr>
              <w:br/>
              <w:t xml:space="preserve">практического владения иностранным языком, возрастает степень самостоятельности школьников и их творческой активности. </w:t>
            </w:r>
          </w:p>
          <w:p w:rsidR="00902CF1" w:rsidRPr="00F64BF3" w:rsidRDefault="00902CF1" w:rsidP="00F64BF3">
            <w:pPr>
              <w:tabs>
                <w:tab w:val="left" w:pos="570"/>
              </w:tabs>
              <w:spacing w:after="0"/>
              <w:jc w:val="both"/>
            </w:pPr>
            <w:r w:rsidRPr="00F64BF3">
              <w:rPr>
                <w:rFonts w:ascii="Times New Roman" w:hAnsi="Times New Roman" w:cs="Times New Roman"/>
                <w:sz w:val="24"/>
                <w:szCs w:val="24"/>
              </w:rPr>
              <w:t xml:space="preserve">В основной школе усиливается роль принципов когнитивной направленности учебного процесса, индивидуализации и дифференциации обучения, большее значение приобретает </w:t>
            </w:r>
            <w:r w:rsidRPr="00F64BF3">
              <w:rPr>
                <w:rFonts w:ascii="Times New Roman" w:hAnsi="Times New Roman" w:cs="Times New Roman"/>
                <w:sz w:val="24"/>
                <w:szCs w:val="24"/>
              </w:rPr>
              <w:br/>
              <w:t>освоение современных технологий изучения иностранного языка, формирование учебно-исследовательских умений.</w:t>
            </w:r>
            <w:r w:rsidRPr="00560C9E">
              <w:t xml:space="preserve"> </w:t>
            </w:r>
          </w:p>
        </w:tc>
      </w:tr>
      <w:tr w:rsidR="00902CF1" w:rsidRPr="00344F5A">
        <w:tc>
          <w:tcPr>
            <w:tcW w:w="2943" w:type="dxa"/>
          </w:tcPr>
          <w:p w:rsidR="00902CF1" w:rsidRPr="00344F5A" w:rsidRDefault="00902CF1"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902CF1" w:rsidRPr="00344F5A" w:rsidRDefault="00902CF1" w:rsidP="001A7B72">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В рабочей программе на изучение </w:t>
            </w:r>
            <w:r>
              <w:rPr>
                <w:rFonts w:ascii="Times New Roman" w:hAnsi="Times New Roman" w:cs="Times New Roman"/>
                <w:sz w:val="24"/>
                <w:szCs w:val="24"/>
              </w:rPr>
              <w:t>немецкого языка</w:t>
            </w:r>
            <w:r w:rsidRPr="00344F5A">
              <w:rPr>
                <w:rFonts w:ascii="Times New Roman" w:hAnsi="Times New Roman" w:cs="Times New Roman"/>
                <w:sz w:val="24"/>
                <w:szCs w:val="24"/>
              </w:rPr>
              <w:t xml:space="preserve"> в </w:t>
            </w:r>
            <w:r>
              <w:rPr>
                <w:rFonts w:ascii="Times New Roman" w:hAnsi="Times New Roman" w:cs="Times New Roman"/>
                <w:sz w:val="24"/>
                <w:szCs w:val="24"/>
              </w:rPr>
              <w:t>7</w:t>
            </w:r>
            <w:r w:rsidRPr="00344F5A">
              <w:rPr>
                <w:rFonts w:ascii="Times New Roman" w:hAnsi="Times New Roman" w:cs="Times New Roman"/>
                <w:sz w:val="24"/>
                <w:szCs w:val="24"/>
              </w:rPr>
              <w:t xml:space="preserve"> классе запланировано </w:t>
            </w:r>
            <w:r>
              <w:rPr>
                <w:rFonts w:ascii="Times New Roman" w:hAnsi="Times New Roman" w:cs="Times New Roman"/>
                <w:sz w:val="24"/>
                <w:szCs w:val="24"/>
              </w:rPr>
              <w:t>70</w:t>
            </w:r>
            <w:r w:rsidRPr="00344F5A">
              <w:rPr>
                <w:rFonts w:ascii="Times New Roman" w:hAnsi="Times New Roman" w:cs="Times New Roman"/>
                <w:sz w:val="24"/>
                <w:szCs w:val="24"/>
              </w:rPr>
              <w:t xml:space="preserve"> часов с учётом количества учебных недель </w:t>
            </w:r>
          </w:p>
        </w:tc>
      </w:tr>
      <w:tr w:rsidR="00902CF1" w:rsidRPr="00344F5A">
        <w:tc>
          <w:tcPr>
            <w:tcW w:w="2943" w:type="dxa"/>
          </w:tcPr>
          <w:p w:rsidR="00902CF1" w:rsidRPr="00344F5A" w:rsidRDefault="00902CF1"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902CF1" w:rsidRPr="00344F5A" w:rsidRDefault="00902CF1" w:rsidP="00344F5A">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902CF1" w:rsidRPr="00344F5A" w:rsidRDefault="00902CF1" w:rsidP="00344F5A">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Содержание учебного предмета;</w:t>
            </w:r>
          </w:p>
          <w:p w:rsidR="00902CF1" w:rsidRPr="00344F5A" w:rsidRDefault="00902CF1" w:rsidP="00151F74">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902CF1" w:rsidRPr="00C40B03" w:rsidRDefault="00902CF1" w:rsidP="00C40B03">
      <w:pPr>
        <w:spacing w:after="0"/>
        <w:rPr>
          <w:rFonts w:ascii="Times New Roman" w:hAnsi="Times New Roman" w:cs="Times New Roman"/>
          <w:sz w:val="24"/>
          <w:szCs w:val="24"/>
        </w:rPr>
      </w:pPr>
    </w:p>
    <w:sectPr w:rsidR="00902CF1" w:rsidRPr="00C40B03" w:rsidSect="00172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0111"/>
    <w:multiLevelType w:val="hybridMultilevel"/>
    <w:tmpl w:val="11E87002"/>
    <w:lvl w:ilvl="0" w:tplc="87CAC0AC">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4681F09"/>
    <w:multiLevelType w:val="hybridMultilevel"/>
    <w:tmpl w:val="CAC804B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2CC49D2"/>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54626AAB"/>
    <w:multiLevelType w:val="hybridMultilevel"/>
    <w:tmpl w:val="C87CCAB8"/>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4">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227"/>
        </w:tabs>
        <w:ind w:left="340" w:hanging="340"/>
      </w:pPr>
      <w:rPr>
        <w:rFonts w:hint="default"/>
        <w:b w:val="0"/>
        <w:bCs w:val="0"/>
        <w:i w:val="0"/>
        <w:iCs w:val="0"/>
        <w:sz w:val="26"/>
        <w:szCs w:val="2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F3B"/>
    <w:rsid w:val="000A6798"/>
    <w:rsid w:val="000B3B67"/>
    <w:rsid w:val="00104865"/>
    <w:rsid w:val="001454B0"/>
    <w:rsid w:val="00151F74"/>
    <w:rsid w:val="00172089"/>
    <w:rsid w:val="001A5B1B"/>
    <w:rsid w:val="001A7B72"/>
    <w:rsid w:val="001E618B"/>
    <w:rsid w:val="00250650"/>
    <w:rsid w:val="002649E2"/>
    <w:rsid w:val="002A4B58"/>
    <w:rsid w:val="00326185"/>
    <w:rsid w:val="00344F5A"/>
    <w:rsid w:val="003E34D9"/>
    <w:rsid w:val="003F7946"/>
    <w:rsid w:val="005169B4"/>
    <w:rsid w:val="0052648C"/>
    <w:rsid w:val="005402A5"/>
    <w:rsid w:val="00560C9E"/>
    <w:rsid w:val="005A47E8"/>
    <w:rsid w:val="005B4E75"/>
    <w:rsid w:val="005C1E83"/>
    <w:rsid w:val="005F3F01"/>
    <w:rsid w:val="00667607"/>
    <w:rsid w:val="006875D9"/>
    <w:rsid w:val="006A5DC7"/>
    <w:rsid w:val="00713F54"/>
    <w:rsid w:val="00742D7A"/>
    <w:rsid w:val="007A1C65"/>
    <w:rsid w:val="007A725D"/>
    <w:rsid w:val="007B6B22"/>
    <w:rsid w:val="0083297C"/>
    <w:rsid w:val="00833974"/>
    <w:rsid w:val="00847A69"/>
    <w:rsid w:val="008A566A"/>
    <w:rsid w:val="008B5322"/>
    <w:rsid w:val="008E2776"/>
    <w:rsid w:val="00902CF1"/>
    <w:rsid w:val="00937C47"/>
    <w:rsid w:val="00942F6F"/>
    <w:rsid w:val="00961B01"/>
    <w:rsid w:val="00971A7E"/>
    <w:rsid w:val="009F46D4"/>
    <w:rsid w:val="00A1265F"/>
    <w:rsid w:val="00A12F90"/>
    <w:rsid w:val="00A22F50"/>
    <w:rsid w:val="00A75585"/>
    <w:rsid w:val="00A75AFF"/>
    <w:rsid w:val="00A9207D"/>
    <w:rsid w:val="00AC61AD"/>
    <w:rsid w:val="00B46F80"/>
    <w:rsid w:val="00B53367"/>
    <w:rsid w:val="00B8404B"/>
    <w:rsid w:val="00BB21BC"/>
    <w:rsid w:val="00BC0389"/>
    <w:rsid w:val="00BC3549"/>
    <w:rsid w:val="00C40B03"/>
    <w:rsid w:val="00C41298"/>
    <w:rsid w:val="00C705F8"/>
    <w:rsid w:val="00C87DC1"/>
    <w:rsid w:val="00C91E4C"/>
    <w:rsid w:val="00C929CB"/>
    <w:rsid w:val="00CA3199"/>
    <w:rsid w:val="00CB37E3"/>
    <w:rsid w:val="00CF3D14"/>
    <w:rsid w:val="00D01023"/>
    <w:rsid w:val="00D41DCB"/>
    <w:rsid w:val="00D4761C"/>
    <w:rsid w:val="00D70F3B"/>
    <w:rsid w:val="00DA081D"/>
    <w:rsid w:val="00DC0D38"/>
    <w:rsid w:val="00DE0C61"/>
    <w:rsid w:val="00EF7FAB"/>
    <w:rsid w:val="00F37E08"/>
    <w:rsid w:val="00F41FD0"/>
    <w:rsid w:val="00F64BF3"/>
    <w:rsid w:val="00F720B1"/>
    <w:rsid w:val="00F8480D"/>
    <w:rsid w:val="00FC7354"/>
    <w:rsid w:val="00FC78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3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0F3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link w:val="5"/>
    <w:uiPriority w:val="99"/>
    <w:locked/>
    <w:rsid w:val="00D70F3B"/>
    <w:rPr>
      <w:shd w:val="clear" w:color="auto" w:fill="FFFFFF"/>
    </w:rPr>
  </w:style>
  <w:style w:type="paragraph" w:customStyle="1" w:styleId="5">
    <w:name w:val="Основной текст5"/>
    <w:basedOn w:val="Normal"/>
    <w:link w:val="a"/>
    <w:uiPriority w:val="99"/>
    <w:rsid w:val="00D70F3B"/>
    <w:pPr>
      <w:widowControl w:val="0"/>
      <w:shd w:val="clear" w:color="auto" w:fill="FFFFFF"/>
      <w:spacing w:after="0" w:line="240" w:lineRule="atLeast"/>
      <w:ind w:hanging="120"/>
    </w:pPr>
    <w:rPr>
      <w:sz w:val="20"/>
      <w:szCs w:val="20"/>
      <w:lang w:eastAsia="ru-RU"/>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151F74"/>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 w:type="paragraph" w:styleId="ListParagraph">
    <w:name w:val="List Paragraph"/>
    <w:basedOn w:val="Normal"/>
    <w:uiPriority w:val="99"/>
    <w:qFormat/>
    <w:rsid w:val="000A6798"/>
    <w:pPr>
      <w:ind w:left="720"/>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508977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2</Pages>
  <Words>436</Words>
  <Characters>2490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РАБОЧЕЙ ПРОГРАММЕ ПО ФИЗИКЕ ДЛЯ 7 КЛАССА</dc:title>
  <dc:subject/>
  <dc:creator>Benq</dc:creator>
  <cp:keywords/>
  <dc:description/>
  <cp:lastModifiedBy>Елена</cp:lastModifiedBy>
  <cp:revision>21</cp:revision>
  <cp:lastPrinted>2018-11-19T16:01:00Z</cp:lastPrinted>
  <dcterms:created xsi:type="dcterms:W3CDTF">2018-11-19T05:18:00Z</dcterms:created>
  <dcterms:modified xsi:type="dcterms:W3CDTF">2023-07-30T10:37:00Z</dcterms:modified>
</cp:coreProperties>
</file>