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ПО ЛИТЕРАТУРНОМУ ЧТЕНИЮ___ДЛЯ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t>1.</w:t>
            </w:r>
            <w:r w:rsidRPr="007B7620">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6570C8" w:rsidRDefault="009E273B" w:rsidP="00031309">
            <w:pPr>
              <w:spacing w:after="0" w:line="240" w:lineRule="auto"/>
              <w:rPr>
                <w:rFonts w:ascii="Times New Roman" w:hAnsi="Times New Roman" w:cs="Times New Roman"/>
                <w:sz w:val="24"/>
                <w:szCs w:val="24"/>
              </w:rPr>
            </w:pPr>
            <w:r w:rsidRPr="006570C8">
              <w:rPr>
                <w:rFonts w:ascii="Times New Roman" w:hAnsi="Times New Roman" w:cs="Times New Roman"/>
                <w:sz w:val="24"/>
                <w:szCs w:val="24"/>
              </w:rPr>
              <w:t>1. Азбука  1 кл. в 2-х ч.,  учеб. для общеобразоват. учреждений/ В.Г.Горецкий, В.А.Кирюшкин, Л.А.Виноградская, М.В. Бойкина, . М.-Просвещение, 2018г</w:t>
            </w:r>
          </w:p>
          <w:p w:rsidR="009E273B" w:rsidRPr="006570C8" w:rsidRDefault="009E273B" w:rsidP="00031309">
            <w:pPr>
              <w:spacing w:after="0" w:line="240" w:lineRule="auto"/>
              <w:rPr>
                <w:rFonts w:ascii="Times New Roman" w:hAnsi="Times New Roman" w:cs="Times New Roman"/>
                <w:sz w:val="24"/>
                <w:szCs w:val="24"/>
              </w:rPr>
            </w:pPr>
            <w:r w:rsidRPr="006570C8">
              <w:rPr>
                <w:rFonts w:ascii="Times New Roman" w:hAnsi="Times New Roman" w:cs="Times New Roman"/>
                <w:sz w:val="24"/>
                <w:szCs w:val="24"/>
              </w:rPr>
              <w:t>2. Литературное чтение 1 кл. в 2-х ч.,  учеб. для общеобразоват. учреждений/Л.Ф.Климанова, В.Г.Горецкий, М.В.Голованова</w:t>
            </w:r>
            <w:r>
              <w:rPr>
                <w:rFonts w:ascii="Times New Roman" w:hAnsi="Times New Roman" w:cs="Times New Roman"/>
                <w:sz w:val="24"/>
                <w:szCs w:val="24"/>
              </w:rPr>
              <w:t xml:space="preserve">  </w:t>
            </w:r>
            <w:r w:rsidRPr="006570C8">
              <w:rPr>
                <w:rFonts w:ascii="Times New Roman" w:hAnsi="Times New Roman" w:cs="Times New Roman"/>
                <w:sz w:val="24"/>
                <w:szCs w:val="24"/>
              </w:rPr>
              <w:t>М.-Просвещение, 20</w:t>
            </w:r>
            <w:r>
              <w:rPr>
                <w:rFonts w:ascii="Times New Roman" w:hAnsi="Times New Roman" w:cs="Times New Roman"/>
                <w:sz w:val="24"/>
                <w:szCs w:val="24"/>
              </w:rPr>
              <w:t>22</w:t>
            </w:r>
            <w:r w:rsidRPr="006570C8">
              <w:rPr>
                <w:rFonts w:ascii="Times New Roman" w:hAnsi="Times New Roman" w:cs="Times New Roman"/>
                <w:sz w:val="24"/>
                <w:szCs w:val="24"/>
              </w:rPr>
              <w:t>г</w:t>
            </w:r>
          </w:p>
          <w:p w:rsidR="009E273B" w:rsidRPr="006570C8" w:rsidRDefault="009E273B" w:rsidP="00031309">
            <w:pPr>
              <w:spacing w:after="0" w:line="240" w:lineRule="auto"/>
              <w:rPr>
                <w:rFonts w:ascii="Times New Roman" w:hAnsi="Times New Roman" w:cs="Times New Roman"/>
                <w:sz w:val="24"/>
                <w:szCs w:val="24"/>
              </w:rPr>
            </w:pPr>
            <w:r w:rsidRPr="006570C8">
              <w:rPr>
                <w:rFonts w:ascii="Times New Roman" w:hAnsi="Times New Roman" w:cs="Times New Roman"/>
                <w:sz w:val="24"/>
                <w:szCs w:val="24"/>
              </w:rPr>
              <w:t>3.Рабочие тетради: Климанова Л.Ф. Чтение. Рабочая тетрадь 1 класс. Издательство «Просвещение», Москва, 2018</w:t>
            </w:r>
          </w:p>
          <w:p w:rsidR="009E273B" w:rsidRPr="006570C8" w:rsidRDefault="009E273B" w:rsidP="00031309">
            <w:pPr>
              <w:spacing w:after="0" w:line="240" w:lineRule="auto"/>
              <w:rPr>
                <w:rFonts w:ascii="Times New Roman" w:hAnsi="Times New Roman" w:cs="Times New Roman"/>
                <w:sz w:val="24"/>
                <w:szCs w:val="24"/>
              </w:rPr>
            </w:pPr>
            <w:r w:rsidRPr="006570C8">
              <w:rPr>
                <w:rFonts w:ascii="Times New Roman" w:hAnsi="Times New Roman" w:cs="Times New Roman"/>
                <w:sz w:val="24"/>
                <w:szCs w:val="24"/>
              </w:rPr>
              <w:t>4.Методические пособия: Жиренко О.Е., Обухова Л.А. Уроки обучения грамоте. Поурочные разработки 1 класс. Издательства «ВАКО»</w:t>
            </w:r>
            <w:r>
              <w:rPr>
                <w:rFonts w:ascii="Times New Roman" w:hAnsi="Times New Roman" w:cs="Times New Roman"/>
                <w:sz w:val="24"/>
                <w:szCs w:val="24"/>
              </w:rPr>
              <w:t>, Москва 2022.</w:t>
            </w:r>
            <w:r w:rsidRPr="006570C8">
              <w:rPr>
                <w:rFonts w:ascii="Times New Roman" w:hAnsi="Times New Roman" w:cs="Times New Roman"/>
                <w:sz w:val="24"/>
                <w:szCs w:val="24"/>
              </w:rPr>
              <w:t xml:space="preserve"> </w:t>
            </w:r>
          </w:p>
          <w:p w:rsidR="009E273B" w:rsidRPr="00BB119D" w:rsidRDefault="009E273B" w:rsidP="00031309">
            <w:pPr>
              <w:spacing w:after="0" w:line="240" w:lineRule="auto"/>
            </w:pPr>
            <w:r w:rsidRPr="006570C8">
              <w:rPr>
                <w:rFonts w:ascii="Times New Roman" w:hAnsi="Times New Roman" w:cs="Times New Roman"/>
                <w:sz w:val="24"/>
                <w:szCs w:val="24"/>
              </w:rPr>
              <w:t>Кутявина С.В.. Уроки литературного чтения. Поурочные разработки 1 класс. Издательства «ВАКО», Москва 20</w:t>
            </w:r>
            <w:r>
              <w:rPr>
                <w:rFonts w:ascii="Times New Roman" w:hAnsi="Times New Roman" w:cs="Times New Roman"/>
                <w:sz w:val="24"/>
                <w:szCs w:val="24"/>
              </w:rPr>
              <w:t>22.</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9E273B" w:rsidRDefault="009E273B" w:rsidP="00031309">
            <w:pPr>
              <w:pStyle w:val="c6c41"/>
              <w:shd w:val="clear" w:color="auto" w:fill="FFFFFF"/>
              <w:spacing w:before="0" w:beforeAutospacing="0" w:after="0" w:afterAutospacing="0"/>
              <w:jc w:val="both"/>
              <w:rPr>
                <w:color w:val="000000"/>
              </w:rPr>
            </w:pPr>
            <w:r>
              <w:rPr>
                <w:color w:val="000000"/>
              </w:rPr>
              <w:t xml:space="preserve">   </w:t>
            </w:r>
            <w:r>
              <w:rPr>
                <w:rStyle w:val="c30"/>
                <w:color w:val="000000"/>
              </w:rPr>
              <w:t>Начальным этапом изучения русского языка и литературного чтения в первом классе является курс «Обучение грамоте». Его продолжительность определяется темпом обучаемости учеников, их индивидуальными особенностями и спецификой используемых учебных средств. Содержание обучения грамоте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w:t>
            </w:r>
          </w:p>
          <w:p w:rsidR="009E273B" w:rsidRDefault="009E273B" w:rsidP="00031309">
            <w:pPr>
              <w:pStyle w:val="c6c41"/>
              <w:shd w:val="clear" w:color="auto" w:fill="FFFFFF"/>
              <w:spacing w:before="0" w:beforeAutospacing="0" w:after="0" w:afterAutospacing="0"/>
              <w:jc w:val="both"/>
              <w:rPr>
                <w:color w:val="000000"/>
              </w:rPr>
            </w:pPr>
            <w:r>
              <w:rPr>
                <w:color w:val="000000"/>
              </w:rPr>
              <w:t xml:space="preserve">   </w:t>
            </w:r>
            <w:r>
              <w:rPr>
                <w:rStyle w:val="c30"/>
                <w:color w:val="000000"/>
              </w:rPr>
              <w:t>Наряду с формированием основ элементарного графического навыка и навыка чтения расширяется кругозор детей,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9E273B" w:rsidRDefault="009E273B" w:rsidP="00031309">
            <w:pPr>
              <w:pStyle w:val="c38c60"/>
              <w:shd w:val="clear" w:color="auto" w:fill="FFFFFF"/>
              <w:spacing w:before="0" w:beforeAutospacing="0" w:after="0" w:afterAutospacing="0"/>
              <w:jc w:val="both"/>
              <w:rPr>
                <w:rFonts w:ascii="Calibri" w:hAnsi="Calibri" w:cs="Calibri"/>
                <w:color w:val="000000"/>
                <w:sz w:val="22"/>
                <w:szCs w:val="22"/>
              </w:rPr>
            </w:pPr>
            <w:r>
              <w:rPr>
                <w:rStyle w:val="c6"/>
                <w:color w:val="000000"/>
              </w:rPr>
              <w:t>«Литературное чтение» как систематический курс начинается с 1 класса сразу после обучения грамоте.</w:t>
            </w:r>
          </w:p>
          <w:p w:rsidR="009E273B" w:rsidRDefault="009E273B" w:rsidP="00031309">
            <w:pPr>
              <w:pStyle w:val="c38c60"/>
              <w:shd w:val="clear" w:color="auto" w:fill="FFFFFF"/>
              <w:spacing w:before="0" w:beforeAutospacing="0" w:after="0" w:afterAutospacing="0"/>
              <w:jc w:val="both"/>
              <w:rPr>
                <w:rFonts w:ascii="Calibri" w:hAnsi="Calibri" w:cs="Calibri"/>
                <w:color w:val="000000"/>
                <w:sz w:val="22"/>
                <w:szCs w:val="22"/>
              </w:rPr>
            </w:pPr>
            <w:r>
              <w:rPr>
                <w:rStyle w:val="c6"/>
                <w:color w:val="000000"/>
              </w:rPr>
              <w:t xml:space="preserve">  Программа предусматривает знакомство с книгой как источником различного вида информации и формирование библиографических умений.</w:t>
            </w:r>
          </w:p>
          <w:p w:rsidR="009E273B" w:rsidRPr="00344F5A" w:rsidRDefault="009E273B" w:rsidP="00031309">
            <w:pPr>
              <w:spacing w:after="0" w:line="240" w:lineRule="auto"/>
              <w:jc w:val="both"/>
              <w:rPr>
                <w:rFonts w:ascii="Times New Roman" w:hAnsi="Times New Roman" w:cs="Times New Roman"/>
                <w:sz w:val="24"/>
                <w:szCs w:val="24"/>
              </w:rPr>
            </w:pP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9E273B" w:rsidRDefault="009E273B" w:rsidP="00031309">
            <w:pPr>
              <w:pStyle w:val="c6c41"/>
              <w:shd w:val="clear" w:color="auto" w:fill="FFFFFF"/>
              <w:spacing w:before="0" w:beforeAutospacing="0" w:after="0" w:afterAutospacing="0"/>
              <w:jc w:val="both"/>
              <w:rPr>
                <w:color w:val="000000"/>
              </w:rPr>
            </w:pPr>
            <w:r>
              <w:rPr>
                <w:color w:val="000000"/>
              </w:rPr>
              <w:t>На реализацию программы по обучению грамоте выделяется 92  часа (4 часа в неделю).</w:t>
            </w:r>
          </w:p>
          <w:p w:rsidR="009E273B" w:rsidRDefault="009E273B" w:rsidP="00031309">
            <w:pPr>
              <w:pStyle w:val="c6c41"/>
              <w:shd w:val="clear" w:color="auto" w:fill="FFFFFF"/>
              <w:spacing w:before="0" w:beforeAutospacing="0" w:after="0" w:afterAutospacing="0"/>
              <w:jc w:val="both"/>
              <w:rPr>
                <w:color w:val="000000"/>
              </w:rPr>
            </w:pPr>
            <w:r>
              <w:rPr>
                <w:color w:val="000000"/>
              </w:rPr>
              <w:t>На реализацию программы по литературному чтению  выделяется 40 часов (4 часа в неделю).</w:t>
            </w:r>
          </w:p>
          <w:p w:rsidR="009E273B" w:rsidRPr="00344F5A"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031309">
      <w:pPr>
        <w:tabs>
          <w:tab w:val="left" w:pos="570"/>
        </w:tabs>
        <w:spacing w:after="0" w:line="240" w:lineRule="auto"/>
        <w:jc w:val="center"/>
        <w:rPr>
          <w:rFonts w:ascii="Times New Roman" w:hAnsi="Times New Roman" w:cs="Times New Roman"/>
          <w:b/>
          <w:bCs/>
          <w:sz w:val="24"/>
          <w:szCs w:val="24"/>
        </w:rPr>
      </w:pPr>
    </w:p>
    <w:p w:rsidR="009E273B" w:rsidRDefault="009E273B" w:rsidP="00031309">
      <w:pPr>
        <w:tabs>
          <w:tab w:val="left" w:pos="570"/>
        </w:tabs>
        <w:spacing w:after="0" w:line="240" w:lineRule="auto"/>
        <w:jc w:val="center"/>
        <w:rPr>
          <w:rFonts w:ascii="Times New Roman" w:hAnsi="Times New Roman" w:cs="Times New Roman"/>
          <w:b/>
          <w:bCs/>
          <w:sz w:val="24"/>
          <w:szCs w:val="24"/>
        </w:rPr>
      </w:pPr>
    </w:p>
    <w:p w:rsidR="009E273B" w:rsidRDefault="009E273B" w:rsidP="00031309">
      <w:pPr>
        <w:spacing w:after="0" w:line="240" w:lineRule="auto"/>
        <w:jc w:val="center"/>
        <w:rPr>
          <w:rFonts w:ascii="Times New Roman" w:hAnsi="Times New Roman" w:cs="Times New Roman"/>
          <w:sz w:val="24"/>
          <w:szCs w:val="24"/>
        </w:rPr>
      </w:pPr>
    </w:p>
    <w:p w:rsidR="009E273B" w:rsidRDefault="009E273B" w:rsidP="00031309">
      <w:pPr>
        <w:spacing w:after="0" w:line="240" w:lineRule="auto"/>
        <w:jc w:val="center"/>
        <w:rPr>
          <w:rFonts w:ascii="Times New Roman" w:hAnsi="Times New Roman" w:cs="Times New Roman"/>
          <w:sz w:val="24"/>
          <w:szCs w:val="24"/>
        </w:rPr>
      </w:pPr>
    </w:p>
    <w:p w:rsidR="009E273B" w:rsidRPr="006570C8" w:rsidRDefault="009E273B" w:rsidP="000313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РУССКОМУ ЯЗЫКУ   </w:t>
      </w:r>
      <w:r w:rsidRPr="006570C8">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Pr="00C40B03" w:rsidRDefault="009E273B" w:rsidP="00031309">
            <w:pPr>
              <w:spacing w:after="0" w:line="240" w:lineRule="auto"/>
              <w:rPr>
                <w:rFonts w:ascii="Times New Roman" w:hAnsi="Times New Roman" w:cs="Times New Roman"/>
                <w:sz w:val="24"/>
                <w:szCs w:val="24"/>
              </w:rPr>
            </w:pP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BB750F" w:rsidRDefault="009E273B" w:rsidP="00031309">
            <w:pPr>
              <w:spacing w:after="0" w:line="240" w:lineRule="auto"/>
              <w:rPr>
                <w:rFonts w:ascii="Times New Roman" w:hAnsi="Times New Roman" w:cs="Times New Roman"/>
                <w:w w:val="101"/>
                <w:sz w:val="24"/>
                <w:szCs w:val="24"/>
              </w:rPr>
            </w:pPr>
            <w:r w:rsidRPr="00BB750F">
              <w:rPr>
                <w:rFonts w:ascii="Times New Roman" w:hAnsi="Times New Roman" w:cs="Times New Roman"/>
                <w:w w:val="101"/>
                <w:sz w:val="24"/>
                <w:szCs w:val="24"/>
              </w:rPr>
              <w:t>1.Горецкий В. Г. и др. Азбука. Учебник. 1 класс. В 2 ч. М.: Просвещение, 20</w:t>
            </w:r>
            <w:r>
              <w:rPr>
                <w:rFonts w:ascii="Times New Roman" w:hAnsi="Times New Roman" w:cs="Times New Roman"/>
                <w:w w:val="101"/>
                <w:sz w:val="24"/>
                <w:szCs w:val="24"/>
              </w:rPr>
              <w:t>22</w:t>
            </w:r>
            <w:r w:rsidRPr="00BB750F">
              <w:rPr>
                <w:rFonts w:ascii="Times New Roman" w:hAnsi="Times New Roman" w:cs="Times New Roman"/>
                <w:w w:val="101"/>
                <w:sz w:val="24"/>
                <w:szCs w:val="24"/>
              </w:rPr>
              <w:t xml:space="preserve"> г.</w:t>
            </w:r>
          </w:p>
          <w:p w:rsidR="009E273B" w:rsidRDefault="009E273B" w:rsidP="00031309">
            <w:pPr>
              <w:spacing w:after="0" w:line="240" w:lineRule="auto"/>
              <w:rPr>
                <w:rFonts w:ascii="Times New Roman" w:hAnsi="Times New Roman" w:cs="Times New Roman"/>
                <w:w w:val="101"/>
                <w:sz w:val="24"/>
                <w:szCs w:val="24"/>
              </w:rPr>
            </w:pPr>
            <w:r w:rsidRPr="00BB750F">
              <w:rPr>
                <w:rFonts w:ascii="Times New Roman" w:hAnsi="Times New Roman" w:cs="Times New Roman"/>
                <w:w w:val="101"/>
                <w:sz w:val="24"/>
                <w:szCs w:val="24"/>
              </w:rPr>
              <w:t>2.Горецкий В.Г. Обучение грамоте. Методическое пособие с поурочными разработками. 1 класс: пособие для учителей общеобразоват. Учреждений. –М.: Просвещение, 20</w:t>
            </w:r>
            <w:r>
              <w:rPr>
                <w:rFonts w:ascii="Times New Roman" w:hAnsi="Times New Roman" w:cs="Times New Roman"/>
                <w:w w:val="101"/>
                <w:sz w:val="24"/>
                <w:szCs w:val="24"/>
              </w:rPr>
              <w:t>22</w:t>
            </w:r>
            <w:r w:rsidRPr="00BB750F">
              <w:rPr>
                <w:rFonts w:ascii="Times New Roman" w:hAnsi="Times New Roman" w:cs="Times New Roman"/>
                <w:w w:val="101"/>
                <w:sz w:val="24"/>
                <w:szCs w:val="24"/>
              </w:rPr>
              <w:t xml:space="preserve"> г</w:t>
            </w:r>
            <w:r>
              <w:rPr>
                <w:rFonts w:ascii="Times New Roman" w:hAnsi="Times New Roman" w:cs="Times New Roman"/>
                <w:w w:val="101"/>
                <w:sz w:val="24"/>
                <w:szCs w:val="24"/>
              </w:rPr>
              <w:t>.</w:t>
            </w:r>
          </w:p>
          <w:p w:rsidR="009E273B" w:rsidRPr="00BB750F" w:rsidRDefault="009E273B" w:rsidP="00031309">
            <w:pPr>
              <w:spacing w:after="0" w:line="240" w:lineRule="auto"/>
              <w:rPr>
                <w:rFonts w:ascii="Times New Roman" w:hAnsi="Times New Roman" w:cs="Times New Roman"/>
                <w:w w:val="101"/>
                <w:sz w:val="24"/>
                <w:szCs w:val="24"/>
              </w:rPr>
            </w:pPr>
            <w:r w:rsidRPr="00BB750F">
              <w:rPr>
                <w:rFonts w:ascii="Times New Roman" w:hAnsi="Times New Roman" w:cs="Times New Roman"/>
                <w:sz w:val="24"/>
                <w:szCs w:val="24"/>
              </w:rPr>
              <w:t>3.Горецкий В. Г., Федосова Н. А. Прописи. 1 класс. В 4 ч. М.: Просвещение, 20</w:t>
            </w:r>
            <w:r>
              <w:rPr>
                <w:rFonts w:ascii="Times New Roman" w:hAnsi="Times New Roman" w:cs="Times New Roman"/>
                <w:sz w:val="24"/>
                <w:szCs w:val="24"/>
              </w:rPr>
              <w:t>22</w:t>
            </w:r>
            <w:r w:rsidRPr="00BB750F">
              <w:rPr>
                <w:rFonts w:ascii="Times New Roman" w:hAnsi="Times New Roman" w:cs="Times New Roman"/>
                <w:sz w:val="24"/>
                <w:szCs w:val="24"/>
              </w:rPr>
              <w:t xml:space="preserve"> г.</w:t>
            </w:r>
          </w:p>
          <w:p w:rsidR="009E273B" w:rsidRPr="00BB750F" w:rsidRDefault="009E273B" w:rsidP="00031309">
            <w:pPr>
              <w:spacing w:after="0" w:line="240" w:lineRule="auto"/>
              <w:rPr>
                <w:rFonts w:ascii="Times New Roman" w:hAnsi="Times New Roman" w:cs="Times New Roman"/>
                <w:w w:val="101"/>
                <w:sz w:val="24"/>
                <w:szCs w:val="24"/>
              </w:rPr>
            </w:pPr>
            <w:r w:rsidRPr="00BB750F">
              <w:rPr>
                <w:rFonts w:ascii="Times New Roman" w:hAnsi="Times New Roman" w:cs="Times New Roman"/>
                <w:w w:val="101"/>
                <w:sz w:val="24"/>
                <w:szCs w:val="24"/>
              </w:rPr>
              <w:t>5.Канакина В. П. Русский язык. Рабочая тетрадь. 1 класс. М.: Просвещение, 20</w:t>
            </w:r>
            <w:r>
              <w:rPr>
                <w:rFonts w:ascii="Times New Roman" w:hAnsi="Times New Roman" w:cs="Times New Roman"/>
                <w:w w:val="101"/>
                <w:sz w:val="24"/>
                <w:szCs w:val="24"/>
              </w:rPr>
              <w:t>22</w:t>
            </w:r>
            <w:r w:rsidRPr="00BB750F">
              <w:rPr>
                <w:rFonts w:ascii="Times New Roman" w:hAnsi="Times New Roman" w:cs="Times New Roman"/>
                <w:w w:val="101"/>
                <w:sz w:val="24"/>
                <w:szCs w:val="24"/>
              </w:rPr>
              <w:t xml:space="preserve"> г.</w:t>
            </w:r>
          </w:p>
          <w:p w:rsidR="009E273B" w:rsidRPr="00827802" w:rsidRDefault="009E273B" w:rsidP="00031309">
            <w:pPr>
              <w:spacing w:after="0" w:line="240" w:lineRule="auto"/>
              <w:rPr>
                <w:rFonts w:ascii="Times New Roman" w:hAnsi="Times New Roman" w:cs="Times New Roman"/>
                <w:w w:val="101"/>
                <w:sz w:val="24"/>
                <w:szCs w:val="24"/>
              </w:rPr>
            </w:pPr>
            <w:r w:rsidRPr="00BB750F">
              <w:rPr>
                <w:rFonts w:ascii="Times New Roman" w:hAnsi="Times New Roman" w:cs="Times New Roman"/>
                <w:sz w:val="24"/>
                <w:szCs w:val="24"/>
              </w:rPr>
              <w:t xml:space="preserve">6.Канакина В. П., Горецкий В. Г. Русский   язык. Учебник </w:t>
            </w:r>
            <w:r w:rsidRPr="00BB750F">
              <w:rPr>
                <w:rFonts w:ascii="Times New Roman" w:hAnsi="Times New Roman" w:cs="Times New Roman"/>
                <w:w w:val="101"/>
                <w:sz w:val="24"/>
                <w:szCs w:val="24"/>
              </w:rPr>
              <w:t>1 класс. М.: Просвещение, 20</w:t>
            </w:r>
            <w:r>
              <w:rPr>
                <w:rFonts w:ascii="Times New Roman" w:hAnsi="Times New Roman" w:cs="Times New Roman"/>
                <w:w w:val="101"/>
                <w:sz w:val="24"/>
                <w:szCs w:val="24"/>
              </w:rPr>
              <w:t>22</w:t>
            </w:r>
            <w:r w:rsidRPr="00BB750F">
              <w:rPr>
                <w:rFonts w:ascii="Times New Roman" w:hAnsi="Times New Roman" w:cs="Times New Roman"/>
                <w:w w:val="101"/>
                <w:sz w:val="24"/>
                <w:szCs w:val="24"/>
              </w:rPr>
              <w:t xml:space="preserve"> г.</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Программа направлена на реализацию средствами предмета «Русский язык» основных задач образовательной области «Филология»:</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развитие диалогической и монологической устной и письменной речи;</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развитие коммуника</w:t>
            </w:r>
            <w:r w:rsidRPr="008F5F91">
              <w:rPr>
                <w:rStyle w:val="HTMLDefinition"/>
                <w:rFonts w:ascii="Times New Roman" w:hAnsi="Times New Roman" w:cs="Times New Roman"/>
                <w:i w:val="0"/>
                <w:iCs w:val="0"/>
                <w:sz w:val="24"/>
                <w:szCs w:val="24"/>
              </w:rPr>
              <w:softHyphen/>
              <w:t>тивных умений;</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развитие нравственных и эстетических чувств;</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развитие способностей к творческой деятель</w:t>
            </w:r>
            <w:r w:rsidRPr="008F5F91">
              <w:rPr>
                <w:rStyle w:val="HTMLDefinition"/>
                <w:rFonts w:ascii="Times New Roman" w:hAnsi="Times New Roman" w:cs="Times New Roman"/>
                <w:i w:val="0"/>
                <w:iCs w:val="0"/>
                <w:sz w:val="24"/>
                <w:szCs w:val="24"/>
              </w:rPr>
              <w:softHyphen/>
              <w:t>ности.</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После обучения грамоте начинается раздельное изучение русского языка и литературного чтения.</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Систематический курс русского языка представлен в программе следующими содержательными линиями:</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9E273B" w:rsidRPr="008F5F91" w:rsidRDefault="009E273B" w:rsidP="00031309">
            <w:pPr>
              <w:spacing w:after="0" w:line="240" w:lineRule="auto"/>
              <w:rPr>
                <w:rStyle w:val="HTMLDefinition"/>
                <w:rFonts w:ascii="Times New Roman" w:hAnsi="Times New Roman" w:cs="Times New Roman"/>
                <w:i w:val="0"/>
                <w:iCs w:val="0"/>
                <w:sz w:val="24"/>
                <w:szCs w:val="24"/>
              </w:rPr>
            </w:pPr>
            <w:r w:rsidRPr="008F5F91">
              <w:rPr>
                <w:rStyle w:val="HTMLDefinition"/>
                <w:rFonts w:ascii="Times New Roman" w:hAnsi="Times New Roman" w:cs="Times New Roman"/>
                <w:i w:val="0"/>
                <w:iCs w:val="0"/>
                <w:sz w:val="24"/>
                <w:szCs w:val="24"/>
              </w:rPr>
              <w:t>• орфография и пунктуация;</w:t>
            </w:r>
          </w:p>
          <w:p w:rsidR="009E273B" w:rsidRPr="00344F5A" w:rsidRDefault="009E273B" w:rsidP="00031309">
            <w:pPr>
              <w:spacing w:after="0" w:line="240" w:lineRule="auto"/>
              <w:rPr>
                <w:rFonts w:ascii="Times New Roman" w:hAnsi="Times New Roman" w:cs="Times New Roman"/>
                <w:sz w:val="24"/>
                <w:szCs w:val="24"/>
              </w:rPr>
            </w:pPr>
            <w:r w:rsidRPr="008F5F91">
              <w:rPr>
                <w:rStyle w:val="HTMLDefinition"/>
                <w:rFonts w:ascii="Times New Roman" w:hAnsi="Times New Roman" w:cs="Times New Roman"/>
                <w:i w:val="0"/>
                <w:iCs w:val="0"/>
                <w:sz w:val="24"/>
                <w:szCs w:val="24"/>
              </w:rPr>
              <w:t>• развитие речи.</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9E273B" w:rsidRPr="008F5F91" w:rsidRDefault="009E273B" w:rsidP="00031309">
            <w:pPr>
              <w:spacing w:after="0" w:line="240" w:lineRule="auto"/>
              <w:rPr>
                <w:rFonts w:ascii="Times New Roman" w:hAnsi="Times New Roman" w:cs="Times New Roman"/>
                <w:sz w:val="24"/>
                <w:szCs w:val="24"/>
              </w:rPr>
            </w:pPr>
            <w:r w:rsidRPr="008F5F91">
              <w:rPr>
                <w:rFonts w:ascii="Times New Roman" w:hAnsi="Times New Roman" w:cs="Times New Roman"/>
                <w:sz w:val="24"/>
                <w:szCs w:val="24"/>
              </w:rPr>
              <w:t>В 1 классе — 132 ч (4 ч в неделю, 33 учебные недели): из них 92 ч (23 учебные недели) отводится урокам обучения письму в период обучения грамоте и 40 ч</w:t>
            </w:r>
            <w:r w:rsidRPr="008F5F91">
              <w:rPr>
                <w:rFonts w:ascii="Times New Roman" w:hAnsi="Times New Roman" w:cs="Times New Roman"/>
                <w:b/>
                <w:bCs/>
                <w:sz w:val="24"/>
                <w:szCs w:val="24"/>
              </w:rPr>
              <w:t> </w:t>
            </w:r>
            <w:r w:rsidRPr="008F5F91">
              <w:rPr>
                <w:rFonts w:ascii="Times New Roman" w:hAnsi="Times New Roman" w:cs="Times New Roman"/>
                <w:sz w:val="24"/>
                <w:szCs w:val="24"/>
              </w:rPr>
              <w:t>(10 учебных недель) — урокам русского языка.</w:t>
            </w:r>
          </w:p>
          <w:p w:rsidR="009E273B" w:rsidRPr="00344F5A"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МАТЕМАТИКЕ   </w:t>
      </w:r>
      <w:r w:rsidRPr="006570C8">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9540FA" w:rsidRDefault="009E273B" w:rsidP="00031309">
            <w:pPr>
              <w:spacing w:after="0" w:line="240" w:lineRule="auto"/>
              <w:rPr>
                <w:rFonts w:ascii="Times New Roman" w:hAnsi="Times New Roman" w:cs="Times New Roman"/>
                <w:sz w:val="24"/>
                <w:szCs w:val="24"/>
              </w:rPr>
            </w:pPr>
            <w:r w:rsidRPr="009540FA">
              <w:rPr>
                <w:rFonts w:ascii="Times New Roman" w:hAnsi="Times New Roman" w:cs="Times New Roman"/>
                <w:sz w:val="24"/>
                <w:szCs w:val="24"/>
              </w:rPr>
              <w:t>1.«Математика» 1 кл. в 2-х ч.,  учеб. для общеобразоват. учреждений/ М. И. Моро, С. И. Волкова, С. В. Степанова. М.: «Просвещение» 20</w:t>
            </w:r>
            <w:r>
              <w:rPr>
                <w:rFonts w:ascii="Times New Roman" w:hAnsi="Times New Roman" w:cs="Times New Roman"/>
                <w:sz w:val="24"/>
                <w:szCs w:val="24"/>
              </w:rPr>
              <w:t>22</w:t>
            </w:r>
            <w:r w:rsidRPr="009540FA">
              <w:rPr>
                <w:rFonts w:ascii="Times New Roman" w:hAnsi="Times New Roman" w:cs="Times New Roman"/>
                <w:sz w:val="24"/>
                <w:szCs w:val="24"/>
              </w:rPr>
              <w:t xml:space="preserve"> год.</w:t>
            </w:r>
          </w:p>
          <w:p w:rsidR="009E273B" w:rsidRPr="009540FA" w:rsidRDefault="009E273B" w:rsidP="00031309">
            <w:pPr>
              <w:spacing w:after="0" w:line="240" w:lineRule="auto"/>
              <w:rPr>
                <w:rFonts w:ascii="Times New Roman" w:hAnsi="Times New Roman" w:cs="Times New Roman"/>
                <w:sz w:val="24"/>
                <w:szCs w:val="24"/>
              </w:rPr>
            </w:pPr>
            <w:r w:rsidRPr="009540FA">
              <w:rPr>
                <w:rFonts w:ascii="Times New Roman" w:hAnsi="Times New Roman" w:cs="Times New Roman"/>
                <w:sz w:val="24"/>
                <w:szCs w:val="24"/>
              </w:rPr>
              <w:t>2.Рабочие тетради  по математике 1 класс №1 и №2.</w:t>
            </w:r>
          </w:p>
          <w:p w:rsidR="009E273B" w:rsidRPr="009540FA" w:rsidRDefault="009E273B" w:rsidP="00031309">
            <w:pPr>
              <w:spacing w:after="0" w:line="240" w:lineRule="auto"/>
              <w:rPr>
                <w:rFonts w:ascii="Times New Roman" w:hAnsi="Times New Roman" w:cs="Times New Roman"/>
                <w:sz w:val="24"/>
                <w:szCs w:val="24"/>
              </w:rPr>
            </w:pPr>
            <w:r w:rsidRPr="009540FA">
              <w:rPr>
                <w:rFonts w:ascii="Times New Roman" w:hAnsi="Times New Roman" w:cs="Times New Roman"/>
                <w:sz w:val="24"/>
                <w:szCs w:val="24"/>
              </w:rPr>
              <w:t xml:space="preserve">М. И. Моро, М. А. Бантова , </w:t>
            </w:r>
            <w:r>
              <w:rPr>
                <w:rFonts w:ascii="Times New Roman" w:hAnsi="Times New Roman" w:cs="Times New Roman"/>
                <w:sz w:val="24"/>
                <w:szCs w:val="24"/>
              </w:rPr>
              <w:t xml:space="preserve">М.: </w:t>
            </w:r>
            <w:r w:rsidRPr="009540FA">
              <w:rPr>
                <w:rFonts w:ascii="Times New Roman" w:hAnsi="Times New Roman" w:cs="Times New Roman"/>
                <w:sz w:val="24"/>
                <w:szCs w:val="24"/>
              </w:rPr>
              <w:t>«Просвещение», 201</w:t>
            </w:r>
            <w:r>
              <w:rPr>
                <w:rFonts w:ascii="Times New Roman" w:hAnsi="Times New Roman" w:cs="Times New Roman"/>
                <w:sz w:val="24"/>
                <w:szCs w:val="24"/>
              </w:rPr>
              <w:t>8</w:t>
            </w:r>
            <w:r w:rsidRPr="009540FA">
              <w:rPr>
                <w:rFonts w:ascii="Times New Roman" w:hAnsi="Times New Roman" w:cs="Times New Roman"/>
                <w:sz w:val="24"/>
                <w:szCs w:val="24"/>
              </w:rPr>
              <w:t xml:space="preserve">  год.</w:t>
            </w:r>
          </w:p>
          <w:p w:rsidR="009E273B" w:rsidRPr="009540FA" w:rsidRDefault="009E273B" w:rsidP="00031309">
            <w:pPr>
              <w:spacing w:after="0" w:line="240" w:lineRule="auto"/>
              <w:rPr>
                <w:rFonts w:ascii="Times New Roman" w:hAnsi="Times New Roman" w:cs="Times New Roman"/>
                <w:sz w:val="24"/>
                <w:szCs w:val="24"/>
              </w:rPr>
            </w:pPr>
            <w:r w:rsidRPr="009540FA">
              <w:rPr>
                <w:rFonts w:ascii="Times New Roman" w:hAnsi="Times New Roman" w:cs="Times New Roman"/>
                <w:sz w:val="24"/>
                <w:szCs w:val="24"/>
              </w:rPr>
              <w:t>3. Контрольно-измерительные материалы. Математика. 1 класс. Сост. Т. Н. Ситникова.- М.: Вако.</w:t>
            </w:r>
          </w:p>
          <w:p w:rsidR="009E273B" w:rsidRPr="00827802" w:rsidRDefault="009E273B" w:rsidP="00031309">
            <w:pPr>
              <w:spacing w:after="0" w:line="240" w:lineRule="auto"/>
              <w:rPr>
                <w:rFonts w:ascii="Times New Roman" w:hAnsi="Times New Roman" w:cs="Times New Roman"/>
                <w:w w:val="101"/>
                <w:sz w:val="24"/>
                <w:szCs w:val="24"/>
              </w:rPr>
            </w:pPr>
            <w:r>
              <w:rPr>
                <w:rFonts w:ascii="Times New Roman" w:hAnsi="Times New Roman" w:cs="Times New Roman"/>
                <w:w w:val="101"/>
                <w:sz w:val="24"/>
                <w:szCs w:val="24"/>
              </w:rPr>
              <w:t>4.</w:t>
            </w:r>
            <w:r w:rsidRPr="006570C8">
              <w:rPr>
                <w:rFonts w:ascii="Times New Roman" w:hAnsi="Times New Roman" w:cs="Times New Roman"/>
                <w:sz w:val="24"/>
                <w:szCs w:val="24"/>
              </w:rPr>
              <w:t xml:space="preserve"> </w:t>
            </w:r>
            <w:r>
              <w:rPr>
                <w:rFonts w:ascii="Times New Roman" w:hAnsi="Times New Roman" w:cs="Times New Roman"/>
                <w:sz w:val="24"/>
                <w:szCs w:val="24"/>
              </w:rPr>
              <w:t xml:space="preserve">Т.Н.Ситникова. </w:t>
            </w:r>
            <w:r w:rsidRPr="006570C8">
              <w:rPr>
                <w:rFonts w:ascii="Times New Roman" w:hAnsi="Times New Roman" w:cs="Times New Roman"/>
                <w:sz w:val="24"/>
                <w:szCs w:val="24"/>
              </w:rPr>
              <w:t xml:space="preserve">Уроки </w:t>
            </w:r>
            <w:r>
              <w:rPr>
                <w:rFonts w:ascii="Times New Roman" w:hAnsi="Times New Roman" w:cs="Times New Roman"/>
                <w:sz w:val="24"/>
                <w:szCs w:val="24"/>
              </w:rPr>
              <w:t xml:space="preserve">математики. </w:t>
            </w:r>
            <w:r w:rsidRPr="006570C8">
              <w:rPr>
                <w:rFonts w:ascii="Times New Roman" w:hAnsi="Times New Roman" w:cs="Times New Roman"/>
                <w:sz w:val="24"/>
                <w:szCs w:val="24"/>
              </w:rPr>
              <w:t xml:space="preserve"> Поурочные разработки 1 класс. Издательства «ВАКО», Москва 20</w:t>
            </w:r>
            <w:r>
              <w:rPr>
                <w:rFonts w:ascii="Times New Roman" w:hAnsi="Times New Roman" w:cs="Times New Roman"/>
                <w:sz w:val="24"/>
                <w:szCs w:val="24"/>
              </w:rPr>
              <w:t>22.</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p>
        </w:tc>
        <w:tc>
          <w:tcPr>
            <w:tcW w:w="6663" w:type="dxa"/>
          </w:tcPr>
          <w:p w:rsidR="009E273B" w:rsidRDefault="009E273B" w:rsidP="00031309">
            <w:pPr>
              <w:pStyle w:val="c25"/>
              <w:shd w:val="clear" w:color="auto" w:fill="FFFFFF"/>
              <w:spacing w:before="0" w:beforeAutospacing="0" w:after="0" w:afterAutospacing="0"/>
              <w:jc w:val="both"/>
              <w:rPr>
                <w:color w:val="000000"/>
              </w:rPr>
            </w:pPr>
            <w:r>
              <w:rPr>
                <w:rStyle w:val="c37"/>
                <w:color w:val="000000"/>
              </w:rPr>
              <w:t>Начальный курс математики — курс интегрированный:</w:t>
            </w:r>
            <w:r>
              <w:rPr>
                <w:color w:val="000000"/>
              </w:rPr>
              <w:t>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9E273B" w:rsidRDefault="009E273B" w:rsidP="00031309">
            <w:pPr>
              <w:pStyle w:val="c25c42"/>
              <w:shd w:val="clear" w:color="auto" w:fill="FFFFFF"/>
              <w:spacing w:before="0" w:beforeAutospacing="0" w:after="0" w:afterAutospacing="0"/>
              <w:jc w:val="both"/>
              <w:rPr>
                <w:color w:val="000000"/>
              </w:rPr>
            </w:pPr>
            <w:r>
              <w:rPr>
                <w:color w:val="000000"/>
              </w:rPr>
              <w:t>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r>
              <w:rPr>
                <w:color w:val="000000"/>
              </w:rPr>
              <w:br/>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9E273B" w:rsidRPr="002B115A" w:rsidRDefault="009E273B" w:rsidP="00031309">
            <w:pPr>
              <w:pStyle w:val="c25c42"/>
              <w:shd w:val="clear" w:color="auto" w:fill="FFFFFF"/>
              <w:spacing w:before="0" w:beforeAutospacing="0" w:after="0" w:afterAutospacing="0"/>
              <w:jc w:val="both"/>
              <w:rPr>
                <w:color w:val="000000"/>
              </w:rPr>
            </w:pPr>
            <w:r>
              <w:t>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9E273B" w:rsidRDefault="009E273B" w:rsidP="00031309">
            <w:pPr>
              <w:pStyle w:val="c25"/>
              <w:shd w:val="clear" w:color="auto" w:fill="FFFFFF"/>
              <w:spacing w:before="0" w:beforeAutospacing="0" w:after="0" w:afterAutospacing="0"/>
              <w:jc w:val="both"/>
              <w:rPr>
                <w:color w:val="000000"/>
              </w:rPr>
            </w:pPr>
            <w:r>
              <w:rPr>
                <w:color w:val="000000"/>
              </w:rPr>
              <w:t>На изучение математики  в учебном плане для 1 класса отводится </w:t>
            </w:r>
            <w:r>
              <w:rPr>
                <w:rStyle w:val="c17"/>
                <w:b/>
                <w:bCs/>
                <w:color w:val="000000"/>
              </w:rPr>
              <w:t> </w:t>
            </w:r>
            <w:r>
              <w:rPr>
                <w:color w:val="000000"/>
              </w:rPr>
              <w:t>132 часа в год.</w:t>
            </w:r>
          </w:p>
          <w:p w:rsidR="009E273B" w:rsidRDefault="009E273B" w:rsidP="00031309">
            <w:pPr>
              <w:pStyle w:val="c25"/>
              <w:shd w:val="clear" w:color="auto" w:fill="FFFFFF"/>
              <w:spacing w:before="0" w:beforeAutospacing="0" w:after="0" w:afterAutospacing="0"/>
              <w:jc w:val="both"/>
              <w:rPr>
                <w:color w:val="000000"/>
              </w:rPr>
            </w:pPr>
            <w:r>
              <w:rPr>
                <w:color w:val="000000"/>
              </w:rPr>
              <w:t>Рабочая программа рассчитана на 33 учебные недели, из расчета 4 часа в неделю.</w:t>
            </w:r>
          </w:p>
          <w:p w:rsidR="009E273B" w:rsidRPr="00344F5A"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Содержание учебного предмета;</w:t>
            </w:r>
          </w:p>
          <w:p w:rsidR="009E273B" w:rsidRPr="00344F5A"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ОКРУЖАЮЩЕМУ МИРУ   </w:t>
      </w:r>
      <w:r w:rsidRPr="006570C8">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 w:val="left" w:pos="18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10584D" w:rsidRDefault="009E273B" w:rsidP="00031309">
            <w:pPr>
              <w:spacing w:after="0" w:line="240" w:lineRule="auto"/>
              <w:rPr>
                <w:rFonts w:ascii="Times New Roman" w:hAnsi="Times New Roman" w:cs="Times New Roman"/>
                <w:color w:val="000000"/>
                <w:w w:val="101"/>
                <w:sz w:val="24"/>
                <w:szCs w:val="24"/>
                <w:lang w:eastAsia="ru-RU"/>
              </w:rPr>
            </w:pPr>
            <w:r>
              <w:rPr>
                <w:rFonts w:ascii="Times New Roman" w:hAnsi="Times New Roman" w:cs="Times New Roman"/>
                <w:sz w:val="24"/>
                <w:szCs w:val="24"/>
              </w:rPr>
              <w:t>1.</w:t>
            </w:r>
            <w:r w:rsidRPr="0010584D">
              <w:rPr>
                <w:rFonts w:ascii="Times New Roman" w:hAnsi="Times New Roman" w:cs="Times New Roman"/>
                <w:sz w:val="24"/>
                <w:szCs w:val="24"/>
              </w:rPr>
              <w:t xml:space="preserve">Плешаков А.А. Окружающий мир.  1 класс. Учеб. для общеобразоват. учреждений </w:t>
            </w:r>
            <w:r>
              <w:rPr>
                <w:rFonts w:ascii="Times New Roman" w:hAnsi="Times New Roman" w:cs="Times New Roman"/>
                <w:sz w:val="24"/>
                <w:szCs w:val="24"/>
              </w:rPr>
              <w:t>в</w:t>
            </w:r>
            <w:r w:rsidRPr="0010584D">
              <w:rPr>
                <w:rFonts w:ascii="Times New Roman" w:hAnsi="Times New Roman" w:cs="Times New Roman"/>
                <w:sz w:val="24"/>
                <w:szCs w:val="24"/>
              </w:rPr>
              <w:t xml:space="preserve"> 2 ч. М.: Просвещение, 20</w:t>
            </w:r>
            <w:r>
              <w:rPr>
                <w:rFonts w:ascii="Times New Roman" w:hAnsi="Times New Roman" w:cs="Times New Roman"/>
                <w:sz w:val="24"/>
                <w:szCs w:val="24"/>
              </w:rPr>
              <w:t>22</w:t>
            </w:r>
            <w:r w:rsidRPr="0010584D">
              <w:rPr>
                <w:rFonts w:ascii="Times New Roman" w:hAnsi="Times New Roman" w:cs="Times New Roman"/>
                <w:sz w:val="24"/>
                <w:szCs w:val="24"/>
              </w:rPr>
              <w:t>.</w:t>
            </w:r>
          </w:p>
          <w:p w:rsidR="009E273B" w:rsidRPr="0010584D" w:rsidRDefault="009E273B" w:rsidP="00031309">
            <w:pPr>
              <w:spacing w:after="0" w:line="240" w:lineRule="auto"/>
              <w:rPr>
                <w:rFonts w:ascii="Times New Roman" w:hAnsi="Times New Roman" w:cs="Times New Roman"/>
                <w:color w:val="000000"/>
                <w:w w:val="101"/>
                <w:sz w:val="24"/>
                <w:szCs w:val="24"/>
                <w:lang w:eastAsia="ru-RU"/>
              </w:rPr>
            </w:pPr>
            <w:r>
              <w:rPr>
                <w:rFonts w:ascii="Times New Roman" w:hAnsi="Times New Roman" w:cs="Times New Roman"/>
                <w:sz w:val="24"/>
                <w:szCs w:val="24"/>
              </w:rPr>
              <w:t>2.</w:t>
            </w:r>
            <w:r w:rsidRPr="0010584D">
              <w:rPr>
                <w:rFonts w:ascii="Times New Roman" w:hAnsi="Times New Roman" w:cs="Times New Roman"/>
                <w:sz w:val="24"/>
                <w:szCs w:val="24"/>
              </w:rPr>
              <w:t>Плешаков А.А. Окружающий мир.  Рабочая тетрадь. 1 класс.  В 2 ч. М.: Просвещение, 20</w:t>
            </w:r>
            <w:r>
              <w:rPr>
                <w:rFonts w:ascii="Times New Roman" w:hAnsi="Times New Roman" w:cs="Times New Roman"/>
                <w:sz w:val="24"/>
                <w:szCs w:val="24"/>
              </w:rPr>
              <w:t>22</w:t>
            </w:r>
            <w:r w:rsidRPr="0010584D">
              <w:rPr>
                <w:rFonts w:ascii="Times New Roman" w:hAnsi="Times New Roman" w:cs="Times New Roman"/>
                <w:sz w:val="24"/>
                <w:szCs w:val="24"/>
              </w:rPr>
              <w:t>.</w:t>
            </w:r>
          </w:p>
          <w:p w:rsidR="009E273B" w:rsidRPr="0010584D"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10584D">
              <w:rPr>
                <w:rFonts w:ascii="Times New Roman" w:hAnsi="Times New Roman" w:cs="Times New Roman"/>
                <w:sz w:val="24"/>
                <w:szCs w:val="24"/>
              </w:rPr>
              <w:t>Плешаков А.А. От земли до неба: атлас-определитель: пособие для учащихся общеобразоват. учреждений. –М.: Просвещение, 2015. – 222с.</w:t>
            </w:r>
          </w:p>
          <w:p w:rsidR="009E273B" w:rsidRPr="0010584D" w:rsidRDefault="009E273B" w:rsidP="0003130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0584D">
              <w:rPr>
                <w:rFonts w:ascii="Times New Roman" w:hAnsi="Times New Roman" w:cs="Times New Roman"/>
                <w:sz w:val="24"/>
                <w:szCs w:val="24"/>
              </w:rPr>
              <w:t>Плешаков А. А. Окружающий мир. Методические рекомендации 1 класс. М.: Просвещение, 20</w:t>
            </w:r>
            <w:r>
              <w:rPr>
                <w:rFonts w:ascii="Times New Roman" w:hAnsi="Times New Roman" w:cs="Times New Roman"/>
                <w:sz w:val="24"/>
                <w:szCs w:val="24"/>
              </w:rPr>
              <w:t>22</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Общая характеристика предмета</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Место учебного предмета в учебном плане</w:t>
            </w:r>
          </w:p>
        </w:tc>
        <w:tc>
          <w:tcPr>
            <w:tcW w:w="6663" w:type="dxa"/>
          </w:tcPr>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На изучение </w:t>
            </w:r>
            <w:r>
              <w:rPr>
                <w:color w:val="000000"/>
              </w:rPr>
              <w:t xml:space="preserve">окружающего мира </w:t>
            </w:r>
            <w:r w:rsidRPr="004617C1">
              <w:rPr>
                <w:color w:val="000000"/>
              </w:rPr>
              <w:t xml:space="preserve">  в учебном плане для 1 класса отводится </w:t>
            </w:r>
            <w:r w:rsidRPr="004617C1">
              <w:rPr>
                <w:rStyle w:val="c17"/>
                <w:b/>
                <w:bCs/>
                <w:color w:val="000000"/>
              </w:rPr>
              <w:t> </w:t>
            </w:r>
            <w:r>
              <w:rPr>
                <w:color w:val="000000"/>
              </w:rPr>
              <w:t>66</w:t>
            </w:r>
            <w:r w:rsidRPr="004617C1">
              <w:rPr>
                <w:color w:val="000000"/>
              </w:rPr>
              <w:t xml:space="preserve"> час</w:t>
            </w:r>
            <w:r>
              <w:rPr>
                <w:color w:val="000000"/>
              </w:rPr>
              <w:t xml:space="preserve">ов </w:t>
            </w:r>
            <w:r w:rsidRPr="004617C1">
              <w:rPr>
                <w:color w:val="000000"/>
              </w:rPr>
              <w:t xml:space="preserve"> в год.</w:t>
            </w:r>
          </w:p>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Рабочая программа рассчитана на 33 учебные недели, из расчета </w:t>
            </w:r>
            <w:r>
              <w:rPr>
                <w:color w:val="000000"/>
              </w:rPr>
              <w:t>2</w:t>
            </w:r>
            <w:r w:rsidRPr="004617C1">
              <w:rPr>
                <w:color w:val="000000"/>
              </w:rPr>
              <w:t xml:space="preserve"> часа в неделю.</w:t>
            </w:r>
          </w:p>
          <w:p w:rsidR="009E273B" w:rsidRPr="004617C1"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Структура программы</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2.Содержание учебного предмета;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9E273B" w:rsidRDefault="009E273B" w:rsidP="00031309">
      <w:pPr>
        <w:tabs>
          <w:tab w:val="left" w:pos="570"/>
        </w:tabs>
        <w:spacing w:after="0" w:line="240" w:lineRule="auto"/>
        <w:jc w:val="center"/>
        <w:rPr>
          <w:rFonts w:ascii="Times New Roman" w:hAnsi="Times New Roman" w:cs="Times New Roman"/>
          <w:sz w:val="24"/>
          <w:szCs w:val="24"/>
        </w:rPr>
      </w:pPr>
    </w:p>
    <w:p w:rsidR="009E273B" w:rsidRPr="00FA4496" w:rsidRDefault="009E273B" w:rsidP="00031309">
      <w:pPr>
        <w:spacing w:after="0" w:line="240" w:lineRule="auto"/>
        <w:jc w:val="center"/>
        <w:rPr>
          <w:rFonts w:ascii="Times New Roman" w:hAnsi="Times New Roman" w:cs="Times New Roman"/>
          <w:sz w:val="24"/>
          <w:szCs w:val="24"/>
        </w:rPr>
      </w:pPr>
      <w:r w:rsidRPr="00FA4496">
        <w:rPr>
          <w:rFonts w:ascii="Times New Roman" w:hAnsi="Times New Roman" w:cs="Times New Roman"/>
          <w:sz w:val="24"/>
          <w:szCs w:val="24"/>
        </w:rPr>
        <w:t>АННОТАЦИЯ К РАБОЧЕЙ ПРОГРАММЕ</w:t>
      </w:r>
    </w:p>
    <w:p w:rsidR="009E273B" w:rsidRPr="00FA4496" w:rsidRDefault="009E273B" w:rsidP="00031309">
      <w:pPr>
        <w:spacing w:after="0" w:line="240" w:lineRule="auto"/>
        <w:jc w:val="center"/>
        <w:rPr>
          <w:rFonts w:ascii="Times New Roman" w:hAnsi="Times New Roman" w:cs="Times New Roman"/>
          <w:sz w:val="24"/>
          <w:szCs w:val="24"/>
        </w:rPr>
      </w:pPr>
      <w:r w:rsidRPr="00FA4496">
        <w:rPr>
          <w:rFonts w:ascii="Times New Roman" w:hAnsi="Times New Roman" w:cs="Times New Roman"/>
          <w:sz w:val="24"/>
          <w:szCs w:val="24"/>
        </w:rPr>
        <w:t>ПО РОДНОМУ (РУССКОМУ ) ЯЗЫКУ И ЛИТЕРАТУРНОМУ ЧТЕНИЮ</w:t>
      </w:r>
    </w:p>
    <w:p w:rsidR="009E273B" w:rsidRPr="00FA4496" w:rsidRDefault="009E273B" w:rsidP="00031309">
      <w:pPr>
        <w:spacing w:after="0" w:line="240" w:lineRule="auto"/>
        <w:jc w:val="center"/>
        <w:rPr>
          <w:rFonts w:ascii="Times New Roman" w:hAnsi="Times New Roman" w:cs="Times New Roman"/>
          <w:sz w:val="24"/>
          <w:szCs w:val="24"/>
        </w:rPr>
      </w:pPr>
      <w:r w:rsidRPr="00FA4496">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 w:val="left" w:pos="18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Родной (русский) язык и литературное чтение</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10584D" w:rsidRDefault="009E273B" w:rsidP="00031309">
            <w:pPr>
              <w:spacing w:after="0" w:line="240" w:lineRule="auto"/>
              <w:rPr>
                <w:rFonts w:ascii="Times New Roman" w:hAnsi="Times New Roman" w:cs="Times New Roman"/>
                <w:sz w:val="24"/>
                <w:szCs w:val="24"/>
              </w:rPr>
            </w:pPr>
            <w:r w:rsidRPr="002C158C">
              <w:rPr>
                <w:rFonts w:ascii="Times New Roman" w:hAnsi="Times New Roman" w:cs="Times New Roman"/>
                <w:sz w:val="24"/>
                <w:szCs w:val="24"/>
              </w:rPr>
              <w:t xml:space="preserve">Изучение учебного предмета «Литературное чтение на родном (русском) языке» реализуется с использованием учебно-методического комплекта коллектива Л.Ф.Климановой, В.Г.Горецкого, Л.А.Виноградской. Учебные пособия: 1. Литературное чтение. Учебник. 1 класс. В 2 ч. Ч.1, 2 / (сост. Л.Ф.Климанова, В.Г.Горецкий, Л.А.Виноградская) 2. Литературное чтение. </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Общая характеристика предмета</w:t>
            </w:r>
          </w:p>
        </w:tc>
        <w:tc>
          <w:tcPr>
            <w:tcW w:w="6663" w:type="dxa"/>
          </w:tcPr>
          <w:p w:rsidR="009E273B" w:rsidRPr="002C158C" w:rsidRDefault="009E273B" w:rsidP="00031309">
            <w:pPr>
              <w:spacing w:after="0" w:line="240" w:lineRule="auto"/>
              <w:rPr>
                <w:rFonts w:ascii="Times New Roman" w:hAnsi="Times New Roman" w:cs="Times New Roman"/>
                <w:sz w:val="24"/>
                <w:szCs w:val="24"/>
              </w:rPr>
            </w:pPr>
            <w:r w:rsidRPr="002C158C">
              <w:rPr>
                <w:rFonts w:ascii="Times New Roman" w:hAnsi="Times New Roman" w:cs="Times New Roman"/>
                <w:sz w:val="24"/>
                <w:szCs w:val="24"/>
              </w:rPr>
              <w:t xml:space="preserve"> В системе предметов общеобразовательной школы курс родного русского языка и литературного чтения реализует познавательную и социокультурную цели: 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 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 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родного русского языка и литературного чтения заключается в его тесной взаимосвязи с русским языком и литературным чтением. </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Место учебного предмета в учебном плане</w:t>
            </w:r>
          </w:p>
        </w:tc>
        <w:tc>
          <w:tcPr>
            <w:tcW w:w="6663" w:type="dxa"/>
          </w:tcPr>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На изучение </w:t>
            </w:r>
            <w:r>
              <w:rPr>
                <w:color w:val="000000"/>
              </w:rPr>
              <w:t xml:space="preserve">родного (русского) языка и литературного чтения  </w:t>
            </w:r>
            <w:r w:rsidRPr="004617C1">
              <w:rPr>
                <w:color w:val="000000"/>
              </w:rPr>
              <w:t xml:space="preserve">  в учебном плане для 1 класса отводится </w:t>
            </w:r>
            <w:r w:rsidRPr="004617C1">
              <w:rPr>
                <w:rStyle w:val="c17"/>
                <w:b/>
                <w:bCs/>
                <w:color w:val="000000"/>
              </w:rPr>
              <w:t> </w:t>
            </w:r>
            <w:r>
              <w:rPr>
                <w:color w:val="000000"/>
              </w:rPr>
              <w:t xml:space="preserve">33 </w:t>
            </w:r>
            <w:r w:rsidRPr="004617C1">
              <w:rPr>
                <w:color w:val="000000"/>
              </w:rPr>
              <w:t>час</w:t>
            </w:r>
            <w:r>
              <w:rPr>
                <w:color w:val="000000"/>
              </w:rPr>
              <w:t xml:space="preserve">а </w:t>
            </w:r>
            <w:r w:rsidRPr="004617C1">
              <w:rPr>
                <w:color w:val="000000"/>
              </w:rPr>
              <w:t xml:space="preserve"> в год.</w:t>
            </w:r>
          </w:p>
          <w:p w:rsidR="009E273B" w:rsidRPr="00AA3021" w:rsidRDefault="009E273B" w:rsidP="00031309">
            <w:pPr>
              <w:pStyle w:val="c25"/>
              <w:shd w:val="clear" w:color="auto" w:fill="FFFFFF"/>
              <w:spacing w:before="0" w:beforeAutospacing="0" w:after="0" w:afterAutospacing="0"/>
              <w:jc w:val="both"/>
              <w:rPr>
                <w:color w:val="000000"/>
              </w:rPr>
            </w:pPr>
            <w:r w:rsidRPr="004617C1">
              <w:t xml:space="preserve">Рабочая программа рассчитана на 33 учебные недели, из расчета </w:t>
            </w:r>
            <w:r>
              <w:t>1</w:t>
            </w:r>
            <w:r w:rsidRPr="004617C1">
              <w:t xml:space="preserve"> часа в неделю.</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Структура программы</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2.Содержание учебного предмета;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ТЕХНОЛОГИИ   </w:t>
      </w:r>
      <w:r w:rsidRPr="006570C8">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 w:val="left" w:pos="18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Default="009E273B" w:rsidP="00031309">
            <w:pPr>
              <w:spacing w:after="0" w:line="240" w:lineRule="auto"/>
              <w:rPr>
                <w:rFonts w:ascii="Times New Roman" w:hAnsi="Times New Roman" w:cs="Times New Roman"/>
                <w:color w:val="000000"/>
                <w:w w:val="101"/>
                <w:sz w:val="24"/>
                <w:szCs w:val="24"/>
                <w:lang w:eastAsia="ru-RU"/>
              </w:rPr>
            </w:pPr>
            <w:r>
              <w:rPr>
                <w:rFonts w:ascii="Times New Roman" w:hAnsi="Times New Roman" w:cs="Times New Roman"/>
                <w:sz w:val="24"/>
                <w:szCs w:val="24"/>
              </w:rPr>
              <w:t xml:space="preserve">1.Е.А.Лутцева, Т.П.Зуева Технология </w:t>
            </w:r>
            <w:r w:rsidRPr="0010584D">
              <w:rPr>
                <w:rFonts w:ascii="Times New Roman" w:hAnsi="Times New Roman" w:cs="Times New Roman"/>
                <w:sz w:val="24"/>
                <w:szCs w:val="24"/>
              </w:rPr>
              <w:t>.  1 класс. Учеб. для общеобразоват. учреждений. М.: Просвещение, 20</w:t>
            </w:r>
            <w:r>
              <w:rPr>
                <w:rFonts w:ascii="Times New Roman" w:hAnsi="Times New Roman" w:cs="Times New Roman"/>
                <w:sz w:val="24"/>
                <w:szCs w:val="24"/>
              </w:rPr>
              <w:t>22</w:t>
            </w:r>
            <w:r w:rsidRPr="0010584D">
              <w:rPr>
                <w:rFonts w:ascii="Times New Roman" w:hAnsi="Times New Roman" w:cs="Times New Roman"/>
                <w:sz w:val="24"/>
                <w:szCs w:val="24"/>
              </w:rPr>
              <w:t>.</w:t>
            </w:r>
          </w:p>
          <w:p w:rsidR="009E273B" w:rsidRPr="00711D07" w:rsidRDefault="009E273B" w:rsidP="00031309">
            <w:pPr>
              <w:spacing w:after="0" w:line="240" w:lineRule="auto"/>
              <w:rPr>
                <w:rFonts w:ascii="Times New Roman" w:hAnsi="Times New Roman" w:cs="Times New Roman"/>
                <w:sz w:val="24"/>
                <w:szCs w:val="24"/>
              </w:rPr>
            </w:pPr>
            <w:r>
              <w:rPr>
                <w:rFonts w:ascii="Times New Roman" w:hAnsi="Times New Roman" w:cs="Times New Roman"/>
                <w:color w:val="000000"/>
                <w:w w:val="101"/>
                <w:sz w:val="24"/>
                <w:szCs w:val="24"/>
                <w:lang w:eastAsia="ru-RU"/>
              </w:rPr>
              <w:t>2.</w:t>
            </w:r>
            <w:r w:rsidRPr="0081364F">
              <w:t xml:space="preserve"> </w:t>
            </w:r>
            <w:r>
              <w:rPr>
                <w:rFonts w:ascii="Times New Roman" w:hAnsi="Times New Roman" w:cs="Times New Roman"/>
                <w:sz w:val="24"/>
                <w:szCs w:val="24"/>
              </w:rPr>
              <w:t xml:space="preserve">.Е.А.Лутцева, Т.П.Зуева Технология </w:t>
            </w:r>
            <w:r w:rsidRPr="00711D07">
              <w:rPr>
                <w:rFonts w:ascii="Times New Roman" w:hAnsi="Times New Roman" w:cs="Times New Roman"/>
                <w:sz w:val="24"/>
                <w:szCs w:val="24"/>
              </w:rPr>
              <w:t xml:space="preserve">Уроки технологии: 1 класс.«Технологические карты» </w:t>
            </w:r>
            <w:r>
              <w:rPr>
                <w:rFonts w:ascii="Times New Roman" w:hAnsi="Times New Roman" w:cs="Times New Roman"/>
                <w:sz w:val="24"/>
                <w:szCs w:val="24"/>
              </w:rPr>
              <w:t>Методическое пособие.</w:t>
            </w:r>
            <w:r w:rsidRPr="0010584D">
              <w:rPr>
                <w:rFonts w:ascii="Times New Roman" w:hAnsi="Times New Roman" w:cs="Times New Roman"/>
                <w:sz w:val="24"/>
                <w:szCs w:val="24"/>
              </w:rPr>
              <w:t xml:space="preserve"> М.: Просвещение, </w:t>
            </w:r>
            <w:r>
              <w:rPr>
                <w:rFonts w:ascii="Times New Roman" w:hAnsi="Times New Roman" w:cs="Times New Roman"/>
                <w:sz w:val="24"/>
                <w:szCs w:val="24"/>
              </w:rPr>
              <w:t>2022г.</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Общая характеристика предмета</w:t>
            </w:r>
          </w:p>
        </w:tc>
        <w:tc>
          <w:tcPr>
            <w:tcW w:w="6663" w:type="dxa"/>
          </w:tcPr>
          <w:p w:rsidR="009E273B" w:rsidRPr="00F45436" w:rsidRDefault="009E273B" w:rsidP="00031309">
            <w:pPr>
              <w:spacing w:after="0" w:line="240" w:lineRule="auto"/>
              <w:rPr>
                <w:rFonts w:ascii="Times New Roman" w:hAnsi="Times New Roman" w:cs="Times New Roman"/>
                <w:sz w:val="24"/>
                <w:szCs w:val="24"/>
              </w:rPr>
            </w:pPr>
            <w:r w:rsidRPr="00F45436">
              <w:rPr>
                <w:rFonts w:ascii="Times New Roman" w:hAnsi="Times New Roman" w:cs="Times New Roman"/>
                <w:sz w:val="24"/>
                <w:szCs w:val="24"/>
              </w:rPr>
              <w:t>Курс «Технология» является составной частью образовательной системы «Школа России». Его основные положения согласуются с концепцией данной модели и решают блок задач, связанных с формированием опыта как основы обучения и познания, осуществления поисково-аналитической деятельности для практического решения учебных задач прикладного характера, формированием первоначального опыта практической преобразовательной деятельности. Курс развивающее - 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Место учебного предмета в учебном плане</w:t>
            </w:r>
          </w:p>
        </w:tc>
        <w:tc>
          <w:tcPr>
            <w:tcW w:w="6663" w:type="dxa"/>
          </w:tcPr>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На изучение </w:t>
            </w:r>
            <w:r>
              <w:rPr>
                <w:color w:val="000000"/>
              </w:rPr>
              <w:t xml:space="preserve">окружающего мира </w:t>
            </w:r>
            <w:r w:rsidRPr="004617C1">
              <w:rPr>
                <w:color w:val="000000"/>
              </w:rPr>
              <w:t xml:space="preserve">  в учебном плане для 1 класса отводится </w:t>
            </w:r>
            <w:r w:rsidRPr="004617C1">
              <w:rPr>
                <w:rStyle w:val="c17"/>
                <w:b/>
                <w:bCs/>
                <w:color w:val="000000"/>
              </w:rPr>
              <w:t> </w:t>
            </w:r>
            <w:r>
              <w:rPr>
                <w:color w:val="000000"/>
              </w:rPr>
              <w:t>33</w:t>
            </w:r>
            <w:r w:rsidRPr="004617C1">
              <w:rPr>
                <w:color w:val="000000"/>
              </w:rPr>
              <w:t xml:space="preserve"> час</w:t>
            </w:r>
            <w:r>
              <w:rPr>
                <w:color w:val="000000"/>
              </w:rPr>
              <w:t xml:space="preserve">а </w:t>
            </w:r>
            <w:r w:rsidRPr="004617C1">
              <w:rPr>
                <w:color w:val="000000"/>
              </w:rPr>
              <w:t xml:space="preserve"> в год.</w:t>
            </w:r>
          </w:p>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Рабочая программа рассчитана на 33 учебные недели, из расчета </w:t>
            </w:r>
            <w:r>
              <w:rPr>
                <w:color w:val="000000"/>
              </w:rPr>
              <w:t xml:space="preserve">1 </w:t>
            </w:r>
            <w:r w:rsidRPr="004617C1">
              <w:rPr>
                <w:color w:val="000000"/>
              </w:rPr>
              <w:t>часа в неделю.</w:t>
            </w:r>
          </w:p>
          <w:p w:rsidR="009E273B" w:rsidRPr="004617C1"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Структура программы</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2.Содержание учебного предмета;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9E273B" w:rsidRDefault="009E273B" w:rsidP="00031309">
      <w:pPr>
        <w:spacing w:after="0" w:line="240" w:lineRule="auto"/>
        <w:jc w:val="center"/>
        <w:rPr>
          <w:rFonts w:ascii="Times New Roman" w:hAnsi="Times New Roman" w:cs="Times New Roman"/>
          <w:sz w:val="24"/>
          <w:szCs w:val="24"/>
        </w:rPr>
      </w:pPr>
    </w:p>
    <w:p w:rsidR="009E273B" w:rsidRPr="006570C8" w:rsidRDefault="009E273B" w:rsidP="000313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МУЗЫКЕ   </w:t>
      </w:r>
      <w:r w:rsidRPr="006570C8">
        <w:rPr>
          <w:rFonts w:ascii="Times New Roman" w:hAnsi="Times New Roman" w:cs="Times New Roman"/>
          <w:sz w:val="24"/>
          <w:szCs w:val="24"/>
        </w:rPr>
        <w:t>ДЛЯ _1__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 w:val="left" w:pos="18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526DD7" w:rsidRDefault="009E273B" w:rsidP="00031309">
            <w:pPr>
              <w:spacing w:after="0" w:line="240" w:lineRule="auto"/>
              <w:rPr>
                <w:rFonts w:ascii="Times New Roman" w:hAnsi="Times New Roman" w:cs="Times New Roman"/>
                <w:sz w:val="24"/>
                <w:szCs w:val="24"/>
              </w:rPr>
            </w:pPr>
            <w:r w:rsidRPr="00526DD7">
              <w:rPr>
                <w:rFonts w:ascii="Times New Roman" w:hAnsi="Times New Roman" w:cs="Times New Roman"/>
                <w:sz w:val="24"/>
                <w:szCs w:val="24"/>
              </w:rPr>
              <w:t>Критская Е.Д., Сергеева Г.П., Шмагина Т.С. «Музыка»: Учебник для учащихся 1 кл.нач.шк. – М.: Просвещение, 20</w:t>
            </w:r>
            <w:r>
              <w:rPr>
                <w:rFonts w:ascii="Times New Roman" w:hAnsi="Times New Roman" w:cs="Times New Roman"/>
                <w:sz w:val="24"/>
                <w:szCs w:val="24"/>
              </w:rPr>
              <w:t>22</w:t>
            </w:r>
            <w:r w:rsidRPr="00526DD7">
              <w:rPr>
                <w:rFonts w:ascii="Times New Roman" w:hAnsi="Times New Roman" w:cs="Times New Roman"/>
                <w:sz w:val="24"/>
                <w:szCs w:val="24"/>
              </w:rPr>
              <w:t>г</w:t>
            </w:r>
          </w:p>
          <w:p w:rsidR="009E273B" w:rsidRPr="00526DD7" w:rsidRDefault="009E273B" w:rsidP="00031309">
            <w:pPr>
              <w:spacing w:after="0" w:line="240" w:lineRule="auto"/>
              <w:rPr>
                <w:rFonts w:ascii="Times New Roman" w:hAnsi="Times New Roman" w:cs="Times New Roman"/>
                <w:sz w:val="24"/>
                <w:szCs w:val="24"/>
              </w:rPr>
            </w:pPr>
            <w:r w:rsidRPr="00526DD7">
              <w:rPr>
                <w:rFonts w:ascii="Times New Roman" w:hAnsi="Times New Roman" w:cs="Times New Roman"/>
                <w:sz w:val="24"/>
                <w:szCs w:val="24"/>
              </w:rPr>
              <w:t>Рабочая тетрадь для 1 класс, М.: Просвещение, 20</w:t>
            </w:r>
            <w:r>
              <w:rPr>
                <w:rFonts w:ascii="Times New Roman" w:hAnsi="Times New Roman" w:cs="Times New Roman"/>
                <w:sz w:val="24"/>
                <w:szCs w:val="24"/>
              </w:rPr>
              <w:t>22</w:t>
            </w:r>
            <w:r w:rsidRPr="00526DD7">
              <w:rPr>
                <w:rFonts w:ascii="Times New Roman" w:hAnsi="Times New Roman" w:cs="Times New Roman"/>
                <w:sz w:val="24"/>
                <w:szCs w:val="24"/>
              </w:rPr>
              <w:t>г</w:t>
            </w:r>
          </w:p>
          <w:p w:rsidR="009E273B" w:rsidRPr="00526DD7" w:rsidRDefault="009E273B" w:rsidP="00031309">
            <w:pPr>
              <w:spacing w:after="0" w:line="240" w:lineRule="auto"/>
              <w:rPr>
                <w:rFonts w:ascii="Times New Roman" w:hAnsi="Times New Roman" w:cs="Times New Roman"/>
                <w:sz w:val="24"/>
                <w:szCs w:val="24"/>
              </w:rPr>
            </w:pPr>
            <w:r w:rsidRPr="00526DD7">
              <w:rPr>
                <w:rFonts w:ascii="Times New Roman" w:hAnsi="Times New Roman" w:cs="Times New Roman"/>
                <w:sz w:val="24"/>
                <w:szCs w:val="24"/>
              </w:rPr>
              <w:t>Пособие для учителя /Сост. Е.Д.Критская, Г.П.Сергеева, Т.С.Шмагина.- М.: Просвещение, 20</w:t>
            </w:r>
            <w:r>
              <w:rPr>
                <w:rFonts w:ascii="Times New Roman" w:hAnsi="Times New Roman" w:cs="Times New Roman"/>
                <w:sz w:val="24"/>
                <w:szCs w:val="24"/>
              </w:rPr>
              <w:t>22</w:t>
            </w:r>
            <w:r w:rsidRPr="00526DD7">
              <w:rPr>
                <w:rFonts w:ascii="Times New Roman" w:hAnsi="Times New Roman" w:cs="Times New Roman"/>
                <w:sz w:val="24"/>
                <w:szCs w:val="24"/>
              </w:rPr>
              <w:t>;</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Общая характеристика предмета</w:t>
            </w:r>
          </w:p>
        </w:tc>
        <w:tc>
          <w:tcPr>
            <w:tcW w:w="6663" w:type="dxa"/>
          </w:tcPr>
          <w:p w:rsidR="009E273B" w:rsidRDefault="009E273B" w:rsidP="00031309">
            <w:pPr>
              <w:spacing w:after="0" w:line="240" w:lineRule="auto"/>
              <w:rPr>
                <w:rFonts w:ascii="Times New Roman" w:hAnsi="Times New Roman" w:cs="Times New Roman"/>
                <w:sz w:val="24"/>
                <w:szCs w:val="24"/>
              </w:rPr>
            </w:pPr>
            <w:r w:rsidRPr="00526DD7">
              <w:rPr>
                <w:rFonts w:ascii="Times New Roman" w:hAnsi="Times New Roman" w:cs="Times New Roman"/>
                <w:sz w:val="24"/>
                <w:szCs w:val="24"/>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9E273B" w:rsidRPr="00526DD7" w:rsidRDefault="009E273B" w:rsidP="00031309">
            <w:pPr>
              <w:spacing w:after="0" w:line="240" w:lineRule="auto"/>
              <w:rPr>
                <w:rFonts w:ascii="Times New Roman" w:hAnsi="Times New Roman" w:cs="Times New Roman"/>
                <w:sz w:val="24"/>
                <w:szCs w:val="24"/>
              </w:rPr>
            </w:pP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Место учебного предмета в учебном плане</w:t>
            </w:r>
          </w:p>
        </w:tc>
        <w:tc>
          <w:tcPr>
            <w:tcW w:w="6663" w:type="dxa"/>
          </w:tcPr>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На изучение </w:t>
            </w:r>
            <w:r>
              <w:rPr>
                <w:color w:val="000000"/>
              </w:rPr>
              <w:t xml:space="preserve">окружающего мира </w:t>
            </w:r>
            <w:r w:rsidRPr="004617C1">
              <w:rPr>
                <w:color w:val="000000"/>
              </w:rPr>
              <w:t xml:space="preserve">  в учебном плане для 1 класса отводится </w:t>
            </w:r>
            <w:r w:rsidRPr="004617C1">
              <w:rPr>
                <w:rStyle w:val="c17"/>
                <w:b/>
                <w:bCs/>
                <w:color w:val="000000"/>
              </w:rPr>
              <w:t> </w:t>
            </w:r>
            <w:r>
              <w:rPr>
                <w:color w:val="000000"/>
              </w:rPr>
              <w:t>33</w:t>
            </w:r>
            <w:r w:rsidRPr="004617C1">
              <w:rPr>
                <w:color w:val="000000"/>
              </w:rPr>
              <w:t xml:space="preserve"> час</w:t>
            </w:r>
            <w:r>
              <w:rPr>
                <w:color w:val="000000"/>
              </w:rPr>
              <w:t xml:space="preserve">а </w:t>
            </w:r>
            <w:r w:rsidRPr="004617C1">
              <w:rPr>
                <w:color w:val="000000"/>
              </w:rPr>
              <w:t xml:space="preserve"> в год.</w:t>
            </w:r>
          </w:p>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Рабочая программа рассчитана на 33 учебные недели, из расчета </w:t>
            </w:r>
            <w:r>
              <w:rPr>
                <w:color w:val="000000"/>
              </w:rPr>
              <w:t xml:space="preserve">1 </w:t>
            </w:r>
            <w:r w:rsidRPr="004617C1">
              <w:rPr>
                <w:color w:val="000000"/>
              </w:rPr>
              <w:t>часа в неделю.</w:t>
            </w:r>
          </w:p>
          <w:p w:rsidR="009E273B" w:rsidRPr="004617C1"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Структура программы</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2.Содержание учебного предмета;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АННОТАЦИЯ К РАБОЧЕЙ ПРОГРАММЕ</w:t>
      </w:r>
    </w:p>
    <w:p w:rsidR="009E273B" w:rsidRPr="006570C8" w:rsidRDefault="009E273B" w:rsidP="00031309">
      <w:pPr>
        <w:spacing w:after="0" w:line="240" w:lineRule="auto"/>
        <w:jc w:val="center"/>
        <w:rPr>
          <w:rFonts w:ascii="Times New Roman" w:hAnsi="Times New Roman" w:cs="Times New Roman"/>
          <w:sz w:val="24"/>
          <w:szCs w:val="24"/>
        </w:rPr>
      </w:pPr>
      <w:r w:rsidRPr="006570C8">
        <w:rPr>
          <w:rFonts w:ascii="Times New Roman" w:hAnsi="Times New Roman" w:cs="Times New Roman"/>
          <w:sz w:val="24"/>
          <w:szCs w:val="24"/>
        </w:rPr>
        <w:t xml:space="preserve">ПО </w:t>
      </w:r>
      <w:r>
        <w:rPr>
          <w:rFonts w:ascii="Times New Roman" w:hAnsi="Times New Roman" w:cs="Times New Roman"/>
          <w:sz w:val="24"/>
          <w:szCs w:val="24"/>
        </w:rPr>
        <w:t xml:space="preserve">ИЗОБРАЗИТЕЛЬНОМУ ИСКУССТВУ   </w:t>
      </w:r>
      <w:r w:rsidRPr="006570C8">
        <w:rPr>
          <w:rFonts w:ascii="Times New Roman" w:hAnsi="Times New Roman" w:cs="Times New Roman"/>
          <w:sz w:val="24"/>
          <w:szCs w:val="24"/>
        </w:rPr>
        <w:t>ДЛЯ _1__ КЛАССА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9E273B" w:rsidRPr="00344F5A" w:rsidRDefault="009E273B" w:rsidP="00031309">
            <w:pPr>
              <w:tabs>
                <w:tab w:val="left" w:pos="570"/>
                <w:tab w:val="left" w:pos="18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tabs>
                <w:tab w:val="left" w:pos="356"/>
              </w:tabs>
              <w:spacing w:after="0" w:line="276" w:lineRule="auto"/>
            </w:pP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44F5A">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начального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9E273B" w:rsidRPr="00344F5A" w:rsidRDefault="009E273B" w:rsidP="00031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9E273B" w:rsidRPr="00344F5A">
        <w:tc>
          <w:tcPr>
            <w:tcW w:w="2943" w:type="dxa"/>
          </w:tcPr>
          <w:p w:rsidR="009E273B" w:rsidRPr="00344F5A" w:rsidRDefault="009E273B" w:rsidP="00031309">
            <w:pPr>
              <w:tabs>
                <w:tab w:val="left" w:pos="570"/>
              </w:tabs>
              <w:spacing w:after="0" w:line="240" w:lineRule="auto"/>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9E273B" w:rsidRPr="00FC3BA1" w:rsidRDefault="009E273B" w:rsidP="0003130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C3BA1">
              <w:rPr>
                <w:rFonts w:ascii="Times New Roman" w:hAnsi="Times New Roman" w:cs="Times New Roman"/>
                <w:sz w:val="24"/>
                <w:szCs w:val="24"/>
                <w:lang w:eastAsia="ru-RU"/>
              </w:rPr>
              <w:t>.Горяева Н.А. Неменская Л.А. Питерских А.С. Учебник. «Искусство вокруг нас» - М.:      Просвещение, 20</w:t>
            </w:r>
            <w:r>
              <w:rPr>
                <w:rFonts w:ascii="Times New Roman" w:hAnsi="Times New Roman" w:cs="Times New Roman"/>
                <w:sz w:val="24"/>
                <w:szCs w:val="24"/>
                <w:lang w:eastAsia="ru-RU"/>
              </w:rPr>
              <w:t>22</w:t>
            </w:r>
            <w:r w:rsidRPr="00FC3BA1">
              <w:rPr>
                <w:rFonts w:ascii="Times New Roman" w:hAnsi="Times New Roman" w:cs="Times New Roman"/>
                <w:sz w:val="24"/>
                <w:szCs w:val="24"/>
                <w:lang w:eastAsia="ru-RU"/>
              </w:rPr>
              <w:t xml:space="preserve"> г.</w:t>
            </w:r>
          </w:p>
          <w:p w:rsidR="009E273B" w:rsidRPr="00FC3BA1" w:rsidRDefault="009E273B" w:rsidP="0003130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FC3BA1">
              <w:rPr>
                <w:rFonts w:ascii="Times New Roman" w:hAnsi="Times New Roman" w:cs="Times New Roman"/>
                <w:sz w:val="24"/>
                <w:szCs w:val="24"/>
                <w:lang w:eastAsia="ru-RU"/>
              </w:rPr>
              <w:t>. Неменский Б.М. «ИЗО и художественный труд» М.: Просвещение, 20</w:t>
            </w:r>
            <w:r>
              <w:rPr>
                <w:rFonts w:ascii="Times New Roman" w:hAnsi="Times New Roman" w:cs="Times New Roman"/>
                <w:sz w:val="24"/>
                <w:szCs w:val="24"/>
                <w:lang w:eastAsia="ru-RU"/>
              </w:rPr>
              <w:t>22</w:t>
            </w:r>
            <w:r w:rsidRPr="00FC3BA1">
              <w:rPr>
                <w:rFonts w:ascii="Times New Roman" w:hAnsi="Times New Roman" w:cs="Times New Roman"/>
                <w:sz w:val="24"/>
                <w:szCs w:val="24"/>
                <w:lang w:eastAsia="ru-RU"/>
              </w:rPr>
              <w:t>г.</w:t>
            </w:r>
          </w:p>
          <w:p w:rsidR="009E273B" w:rsidRPr="00DA0169" w:rsidRDefault="009E273B" w:rsidP="0003130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FC3BA1">
              <w:rPr>
                <w:rFonts w:ascii="Times New Roman" w:hAnsi="Times New Roman" w:cs="Times New Roman"/>
                <w:sz w:val="24"/>
                <w:szCs w:val="24"/>
                <w:lang w:eastAsia="ru-RU"/>
              </w:rPr>
              <w:t>.  Б. М. Неменский «Методическое пособие по изобразительному искусству». М.:      Просвещение, 20</w:t>
            </w:r>
            <w:r>
              <w:rPr>
                <w:rFonts w:ascii="Times New Roman" w:hAnsi="Times New Roman" w:cs="Times New Roman"/>
                <w:sz w:val="24"/>
                <w:szCs w:val="24"/>
                <w:lang w:eastAsia="ru-RU"/>
              </w:rPr>
              <w:t>22</w:t>
            </w:r>
            <w:r w:rsidRPr="00FC3BA1">
              <w:rPr>
                <w:rFonts w:ascii="Times New Roman" w:hAnsi="Times New Roman" w:cs="Times New Roman"/>
                <w:sz w:val="24"/>
                <w:szCs w:val="24"/>
                <w:lang w:eastAsia="ru-RU"/>
              </w:rPr>
              <w:t xml:space="preserve"> г.</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Общая характеристика предмета</w:t>
            </w:r>
          </w:p>
        </w:tc>
        <w:tc>
          <w:tcPr>
            <w:tcW w:w="6663" w:type="dxa"/>
          </w:tcPr>
          <w:p w:rsidR="009E273B" w:rsidRPr="00DA0169" w:rsidRDefault="009E273B" w:rsidP="00031309">
            <w:pPr>
              <w:spacing w:after="0" w:line="240" w:lineRule="auto"/>
              <w:rPr>
                <w:rFonts w:ascii="Times New Roman" w:hAnsi="Times New Roman" w:cs="Times New Roman"/>
                <w:sz w:val="24"/>
                <w:szCs w:val="24"/>
              </w:rPr>
            </w:pPr>
            <w:r w:rsidRPr="00DA0169">
              <w:rPr>
                <w:rFonts w:ascii="Times New Roman" w:hAnsi="Times New Roman" w:cs="Times New Roman"/>
                <w:sz w:val="24"/>
                <w:szCs w:val="24"/>
                <w:lang w:eastAsia="ru-RU"/>
              </w:rPr>
              <w:t>Программа адресована обучающимся 1 классов.</w:t>
            </w:r>
            <w:r>
              <w:rPr>
                <w:rFonts w:ascii="Times New Roman" w:hAnsi="Times New Roman" w:cs="Times New Roman"/>
                <w:sz w:val="24"/>
                <w:szCs w:val="24"/>
                <w:lang w:eastAsia="ru-RU"/>
              </w:rPr>
              <w:t xml:space="preserve"> </w:t>
            </w:r>
            <w:r w:rsidRPr="00DA0169">
              <w:rPr>
                <w:rFonts w:ascii="Times New Roman" w:hAnsi="Times New Roman" w:cs="Times New Roman"/>
                <w:sz w:val="24"/>
                <w:szCs w:val="24"/>
                <w:lang w:eastAsia="ru-RU"/>
              </w:rPr>
              <w:t xml:space="preserve">Она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Содержание направлено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Данный учебный предмет входит в образовательную область «Искусство». </w:t>
            </w: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Место учебного предмета в учебном плане</w:t>
            </w:r>
          </w:p>
        </w:tc>
        <w:tc>
          <w:tcPr>
            <w:tcW w:w="6663" w:type="dxa"/>
          </w:tcPr>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На изучение </w:t>
            </w:r>
            <w:r>
              <w:rPr>
                <w:color w:val="000000"/>
              </w:rPr>
              <w:t xml:space="preserve">изобразительного искусства  </w:t>
            </w:r>
            <w:r w:rsidRPr="004617C1">
              <w:rPr>
                <w:color w:val="000000"/>
              </w:rPr>
              <w:t xml:space="preserve">  в учебном плане для 1 класса отводится </w:t>
            </w:r>
            <w:r w:rsidRPr="004617C1">
              <w:rPr>
                <w:rStyle w:val="c17"/>
                <w:b/>
                <w:bCs/>
                <w:color w:val="000000"/>
              </w:rPr>
              <w:t> </w:t>
            </w:r>
            <w:r>
              <w:rPr>
                <w:color w:val="000000"/>
              </w:rPr>
              <w:t>33</w:t>
            </w:r>
            <w:r w:rsidRPr="004617C1">
              <w:rPr>
                <w:color w:val="000000"/>
              </w:rPr>
              <w:t xml:space="preserve"> час</w:t>
            </w:r>
            <w:r>
              <w:rPr>
                <w:color w:val="000000"/>
              </w:rPr>
              <w:t xml:space="preserve">а </w:t>
            </w:r>
            <w:r w:rsidRPr="004617C1">
              <w:rPr>
                <w:color w:val="000000"/>
              </w:rPr>
              <w:t xml:space="preserve"> в год.</w:t>
            </w:r>
          </w:p>
          <w:p w:rsidR="009E273B" w:rsidRPr="004617C1" w:rsidRDefault="009E273B" w:rsidP="00031309">
            <w:pPr>
              <w:pStyle w:val="c25"/>
              <w:shd w:val="clear" w:color="auto" w:fill="FFFFFF"/>
              <w:spacing w:before="0" w:beforeAutospacing="0" w:after="0" w:afterAutospacing="0"/>
              <w:jc w:val="both"/>
              <w:rPr>
                <w:color w:val="000000"/>
              </w:rPr>
            </w:pPr>
            <w:r w:rsidRPr="004617C1">
              <w:rPr>
                <w:color w:val="000000"/>
              </w:rPr>
              <w:t xml:space="preserve">Рабочая программа рассчитана на 33 учебные недели, из расчета </w:t>
            </w:r>
            <w:r>
              <w:rPr>
                <w:color w:val="000000"/>
              </w:rPr>
              <w:t xml:space="preserve">1 </w:t>
            </w:r>
            <w:r w:rsidRPr="004617C1">
              <w:rPr>
                <w:color w:val="000000"/>
              </w:rPr>
              <w:t>часа в неделю.</w:t>
            </w:r>
          </w:p>
          <w:p w:rsidR="009E273B" w:rsidRPr="004617C1" w:rsidRDefault="009E273B" w:rsidP="00031309">
            <w:pPr>
              <w:tabs>
                <w:tab w:val="left" w:pos="570"/>
              </w:tabs>
              <w:spacing w:after="0" w:line="240" w:lineRule="auto"/>
              <w:jc w:val="both"/>
              <w:rPr>
                <w:rFonts w:ascii="Times New Roman" w:hAnsi="Times New Roman" w:cs="Times New Roman"/>
                <w:sz w:val="24"/>
                <w:szCs w:val="24"/>
              </w:rPr>
            </w:pPr>
          </w:p>
        </w:tc>
      </w:tr>
      <w:tr w:rsidR="009E273B" w:rsidRPr="004617C1">
        <w:tc>
          <w:tcPr>
            <w:tcW w:w="2943" w:type="dxa"/>
          </w:tcPr>
          <w:p w:rsidR="009E273B" w:rsidRPr="004617C1" w:rsidRDefault="009E273B" w:rsidP="00031309">
            <w:pPr>
              <w:tabs>
                <w:tab w:val="left" w:pos="570"/>
              </w:tabs>
              <w:spacing w:after="0" w:line="240" w:lineRule="auto"/>
              <w:jc w:val="both"/>
              <w:rPr>
                <w:rFonts w:ascii="Times New Roman" w:hAnsi="Times New Roman" w:cs="Times New Roman"/>
                <w:sz w:val="24"/>
                <w:szCs w:val="24"/>
              </w:rPr>
            </w:pPr>
            <w:r w:rsidRPr="004617C1">
              <w:rPr>
                <w:rFonts w:ascii="Times New Roman" w:hAnsi="Times New Roman" w:cs="Times New Roman"/>
                <w:sz w:val="24"/>
                <w:szCs w:val="24"/>
              </w:rPr>
              <w:t>Структура программы</w:t>
            </w:r>
          </w:p>
        </w:tc>
        <w:tc>
          <w:tcPr>
            <w:tcW w:w="6663" w:type="dxa"/>
          </w:tcPr>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2.Содержание учебного предмета;</w:t>
            </w:r>
          </w:p>
          <w:p w:rsidR="009E273B" w:rsidRPr="004617C1" w:rsidRDefault="009E273B" w:rsidP="00031309">
            <w:pPr>
              <w:spacing w:after="0" w:line="240" w:lineRule="auto"/>
              <w:rPr>
                <w:rFonts w:ascii="Times New Roman" w:hAnsi="Times New Roman" w:cs="Times New Roman"/>
                <w:sz w:val="24"/>
                <w:szCs w:val="24"/>
              </w:rPr>
            </w:pPr>
            <w:r w:rsidRPr="004617C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p w:rsidR="009E273B" w:rsidRDefault="009E273B" w:rsidP="001C6156">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ФИЗКУЛЬТУРЕ </w:t>
      </w:r>
    </w:p>
    <w:p w:rsidR="009E273B" w:rsidRPr="00847A69" w:rsidRDefault="009E273B" w:rsidP="001C6156">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1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Предмет </w:t>
            </w:r>
          </w:p>
        </w:tc>
        <w:tc>
          <w:tcPr>
            <w:tcW w:w="666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Физкультура</w:t>
            </w: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Класс</w:t>
            </w:r>
          </w:p>
        </w:tc>
        <w:tc>
          <w:tcPr>
            <w:tcW w:w="666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1</w:t>
            </w: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Нормативные документы</w:t>
            </w:r>
          </w:p>
        </w:tc>
        <w:tc>
          <w:tcPr>
            <w:tcW w:w="6663" w:type="dxa"/>
          </w:tcPr>
          <w:p w:rsidR="009E273B" w:rsidRPr="007B7620" w:rsidRDefault="009E273B" w:rsidP="001C6156">
            <w:pPr>
              <w:pStyle w:val="BodyText"/>
              <w:widowControl w:val="0"/>
              <w:numPr>
                <w:ilvl w:val="0"/>
                <w:numId w:val="2"/>
              </w:numPr>
              <w:tabs>
                <w:tab w:val="left" w:pos="356"/>
                <w:tab w:val="num" w:pos="1120"/>
              </w:tabs>
              <w:spacing w:after="0" w:line="276" w:lineRule="auto"/>
            </w:pPr>
            <w:r w:rsidRPr="007B7620">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№286;</w:t>
            </w:r>
          </w:p>
          <w:p w:rsidR="009E273B" w:rsidRPr="00153E54" w:rsidRDefault="009E273B" w:rsidP="001C6156">
            <w:pPr>
              <w:numPr>
                <w:ilvl w:val="0"/>
                <w:numId w:val="2"/>
              </w:numPr>
              <w:tabs>
                <w:tab w:val="num" w:pos="1120"/>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Основной образовательной программы начального общего образования МОУ Новобелоярской СШ </w:t>
            </w:r>
          </w:p>
          <w:p w:rsidR="009E273B" w:rsidRPr="00153E54" w:rsidRDefault="009E273B" w:rsidP="001C6156">
            <w:pPr>
              <w:numPr>
                <w:ilvl w:val="0"/>
                <w:numId w:val="2"/>
              </w:numPr>
              <w:tabs>
                <w:tab w:val="num" w:pos="1120"/>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Учебного плана МОУ Новобелоярской СШ </w:t>
            </w: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Учебно-методический комплекс</w:t>
            </w:r>
          </w:p>
        </w:tc>
        <w:tc>
          <w:tcPr>
            <w:tcW w:w="6663" w:type="dxa"/>
          </w:tcPr>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учебник «Физическая культура» </w:t>
            </w:r>
            <w:r>
              <w:rPr>
                <w:rFonts w:ascii="Times New Roman" w:hAnsi="Times New Roman" w:cs="Times New Roman"/>
                <w:lang w:eastAsia="ru-RU"/>
              </w:rPr>
              <w:t xml:space="preserve">Т.С. Лисицкая, Л.А. Новикова </w:t>
            </w:r>
            <w:r w:rsidRPr="00153E54">
              <w:rPr>
                <w:rFonts w:ascii="Times New Roman" w:hAnsi="Times New Roman" w:cs="Times New Roman"/>
                <w:lang w:eastAsia="ru-RU"/>
              </w:rPr>
              <w:t xml:space="preserve"> 1 класс, -М.; Астрель, 20</w:t>
            </w:r>
            <w:r>
              <w:rPr>
                <w:rFonts w:ascii="Times New Roman" w:hAnsi="Times New Roman" w:cs="Times New Roman"/>
                <w:lang w:eastAsia="ru-RU"/>
              </w:rPr>
              <w:t>21</w:t>
            </w:r>
            <w:r w:rsidRPr="00153E54">
              <w:rPr>
                <w:rFonts w:ascii="Times New Roman" w:hAnsi="Times New Roman" w:cs="Times New Roman"/>
                <w:lang w:eastAsia="ru-RU"/>
              </w:rPr>
              <w:t>.</w:t>
            </w:r>
          </w:p>
          <w:p w:rsidR="009E273B" w:rsidRPr="00EF6978" w:rsidRDefault="009E273B" w:rsidP="00E278C7">
            <w:pPr>
              <w:pStyle w:val="5"/>
              <w:shd w:val="clear" w:color="auto" w:fill="auto"/>
              <w:spacing w:line="276" w:lineRule="auto"/>
              <w:ind w:right="20" w:firstLine="0"/>
              <w:jc w:val="both"/>
              <w:rPr>
                <w:rFonts w:ascii="Times New Roman" w:hAnsi="Times New Roman" w:cs="Times New Roman"/>
                <w:sz w:val="24"/>
                <w:szCs w:val="24"/>
                <w:lang w:eastAsia="en-US"/>
              </w:rPr>
            </w:pP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Общая характеристика предмета</w:t>
            </w:r>
          </w:p>
        </w:tc>
        <w:tc>
          <w:tcPr>
            <w:tcW w:w="6663" w:type="dxa"/>
          </w:tcPr>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Предметом обучения физической культуре в начальной школе является двигательная активность человека с общеразвивающей направленностью.</w:t>
            </w:r>
          </w:p>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Понятийная база и содержание курса основаны на положениях нормативно-правовых актов Российской Федерации, в том числе:</w:t>
            </w:r>
          </w:p>
          <w:p w:rsidR="009E273B" w:rsidRPr="00153E54" w:rsidRDefault="009E273B" w:rsidP="00E278C7">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-требованиях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9E273B" w:rsidRPr="00153E54" w:rsidRDefault="009E273B" w:rsidP="00E278C7">
            <w:pPr>
              <w:spacing w:after="0"/>
              <w:jc w:val="both"/>
              <w:rPr>
                <w:rFonts w:ascii="Times New Roman" w:hAnsi="Times New Roman" w:cs="Times New Roman"/>
                <w:sz w:val="24"/>
                <w:szCs w:val="24"/>
              </w:rPr>
            </w:pP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Место учебного предмета в учебном плане</w:t>
            </w:r>
          </w:p>
        </w:tc>
        <w:tc>
          <w:tcPr>
            <w:tcW w:w="666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В рабочей программе на изучение физкультура в 1 классе запланировано </w:t>
            </w:r>
            <w:r>
              <w:rPr>
                <w:rFonts w:ascii="Times New Roman" w:hAnsi="Times New Roman" w:cs="Times New Roman"/>
                <w:sz w:val="24"/>
                <w:szCs w:val="24"/>
              </w:rPr>
              <w:t xml:space="preserve">99 </w:t>
            </w:r>
            <w:r w:rsidRPr="00153E54">
              <w:rPr>
                <w:rFonts w:ascii="Times New Roman" w:hAnsi="Times New Roman" w:cs="Times New Roman"/>
                <w:sz w:val="24"/>
                <w:szCs w:val="24"/>
              </w:rPr>
              <w:t xml:space="preserve">часов с учётом количества учебных недель </w:t>
            </w:r>
          </w:p>
        </w:tc>
      </w:tr>
      <w:tr w:rsidR="009E273B" w:rsidRPr="00153E54" w:rsidTr="00E278C7">
        <w:tc>
          <w:tcPr>
            <w:tcW w:w="2943" w:type="dxa"/>
          </w:tcPr>
          <w:p w:rsidR="009E273B" w:rsidRPr="00153E54" w:rsidRDefault="009E273B" w:rsidP="00E278C7">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Структура программы</w:t>
            </w:r>
          </w:p>
        </w:tc>
        <w:tc>
          <w:tcPr>
            <w:tcW w:w="6663" w:type="dxa"/>
          </w:tcPr>
          <w:p w:rsidR="009E273B" w:rsidRPr="00153E54" w:rsidRDefault="009E273B" w:rsidP="00E278C7">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9E273B" w:rsidRPr="00153E54" w:rsidRDefault="009E273B" w:rsidP="00E278C7">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Содержание учебного предмета;</w:t>
            </w:r>
          </w:p>
          <w:p w:rsidR="009E273B" w:rsidRPr="00153E54" w:rsidRDefault="009E273B" w:rsidP="00E278C7">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Тематическое планирование </w:t>
            </w:r>
          </w:p>
        </w:tc>
      </w:tr>
    </w:tbl>
    <w:p w:rsidR="009E273B" w:rsidRPr="00C40B03" w:rsidRDefault="009E273B" w:rsidP="001C6156">
      <w:pPr>
        <w:spacing w:after="0" w:line="240" w:lineRule="auto"/>
      </w:pPr>
    </w:p>
    <w:p w:rsidR="009E273B" w:rsidRPr="004617C1" w:rsidRDefault="009E273B" w:rsidP="00031309">
      <w:pPr>
        <w:tabs>
          <w:tab w:val="left" w:pos="570"/>
        </w:tabs>
        <w:spacing w:after="0" w:line="240" w:lineRule="auto"/>
        <w:jc w:val="center"/>
        <w:rPr>
          <w:rFonts w:ascii="Times New Roman" w:hAnsi="Times New Roman" w:cs="Times New Roman"/>
          <w:sz w:val="24"/>
          <w:szCs w:val="24"/>
        </w:rPr>
      </w:pPr>
    </w:p>
    <w:sectPr w:rsidR="009E273B" w:rsidRPr="004617C1"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90223A"/>
    <w:lvl w:ilvl="0">
      <w:start w:val="1"/>
      <w:numFmt w:val="decimal"/>
      <w:lvlText w:val="%1."/>
      <w:lvlJc w:val="left"/>
      <w:pPr>
        <w:tabs>
          <w:tab w:val="num" w:pos="1492"/>
        </w:tabs>
        <w:ind w:left="1492" w:hanging="360"/>
      </w:pPr>
    </w:lvl>
  </w:abstractNum>
  <w:abstractNum w:abstractNumId="1">
    <w:nsid w:val="FFFFFF7D"/>
    <w:multiLevelType w:val="singleLevel"/>
    <w:tmpl w:val="093EFBF0"/>
    <w:lvl w:ilvl="0">
      <w:start w:val="1"/>
      <w:numFmt w:val="decimal"/>
      <w:lvlText w:val="%1."/>
      <w:lvlJc w:val="left"/>
      <w:pPr>
        <w:tabs>
          <w:tab w:val="num" w:pos="1209"/>
        </w:tabs>
        <w:ind w:left="1209" w:hanging="360"/>
      </w:pPr>
    </w:lvl>
  </w:abstractNum>
  <w:abstractNum w:abstractNumId="2">
    <w:nsid w:val="FFFFFF7E"/>
    <w:multiLevelType w:val="singleLevel"/>
    <w:tmpl w:val="F3C0AA80"/>
    <w:lvl w:ilvl="0">
      <w:start w:val="1"/>
      <w:numFmt w:val="decimal"/>
      <w:lvlText w:val="%1."/>
      <w:lvlJc w:val="left"/>
      <w:pPr>
        <w:tabs>
          <w:tab w:val="num" w:pos="926"/>
        </w:tabs>
        <w:ind w:left="926" w:hanging="360"/>
      </w:pPr>
    </w:lvl>
  </w:abstractNum>
  <w:abstractNum w:abstractNumId="3">
    <w:nsid w:val="FFFFFF7F"/>
    <w:multiLevelType w:val="singleLevel"/>
    <w:tmpl w:val="F9D299D4"/>
    <w:lvl w:ilvl="0">
      <w:start w:val="1"/>
      <w:numFmt w:val="decimal"/>
      <w:lvlText w:val="%1."/>
      <w:lvlJc w:val="left"/>
      <w:pPr>
        <w:tabs>
          <w:tab w:val="num" w:pos="643"/>
        </w:tabs>
        <w:ind w:left="643" w:hanging="360"/>
      </w:pPr>
    </w:lvl>
  </w:abstractNum>
  <w:abstractNum w:abstractNumId="4">
    <w:nsid w:val="FFFFFF80"/>
    <w:multiLevelType w:val="singleLevel"/>
    <w:tmpl w:val="63F65B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1C8CF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1A8876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658C3B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7822F5C"/>
    <w:lvl w:ilvl="0">
      <w:start w:val="1"/>
      <w:numFmt w:val="decimal"/>
      <w:lvlText w:val="%1."/>
      <w:lvlJc w:val="left"/>
      <w:pPr>
        <w:tabs>
          <w:tab w:val="num" w:pos="360"/>
        </w:tabs>
        <w:ind w:left="360" w:hanging="360"/>
      </w:pPr>
    </w:lvl>
  </w:abstractNum>
  <w:abstractNum w:abstractNumId="9">
    <w:nsid w:val="FFFFFF89"/>
    <w:multiLevelType w:val="singleLevel"/>
    <w:tmpl w:val="FE686CFC"/>
    <w:lvl w:ilvl="0">
      <w:start w:val="1"/>
      <w:numFmt w:val="bullet"/>
      <w:lvlText w:val=""/>
      <w:lvlJc w:val="left"/>
      <w:pPr>
        <w:tabs>
          <w:tab w:val="num" w:pos="360"/>
        </w:tabs>
        <w:ind w:left="360" w:hanging="360"/>
      </w:pPr>
      <w:rPr>
        <w:rFonts w:ascii="Symbol" w:hAnsi="Symbol" w:cs="Symbol" w:hint="default"/>
      </w:rPr>
    </w:lvl>
  </w:abstractNum>
  <w:abstractNum w:abstractNumId="10">
    <w:nsid w:val="048E65D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AAD1CB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E764C5"/>
    <w:multiLevelType w:val="hybridMultilevel"/>
    <w:tmpl w:val="08E6D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F23BB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43875A8"/>
    <w:multiLevelType w:val="multilevel"/>
    <w:tmpl w:val="0419001D"/>
    <w:numStyleLink w:val="1ai"/>
  </w:abstractNum>
  <w:abstractNum w:abstractNumId="16">
    <w:nsid w:val="39040C8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3E69C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20">
    <w:nsid w:val="56361AC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734FF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BBD51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9"/>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23"/>
  </w:num>
  <w:num w:numId="17">
    <w:abstractNumId w:val="15"/>
  </w:num>
  <w:num w:numId="18">
    <w:abstractNumId w:val="12"/>
  </w:num>
  <w:num w:numId="19">
    <w:abstractNumId w:val="10"/>
  </w:num>
  <w:num w:numId="20">
    <w:abstractNumId w:val="20"/>
  </w:num>
  <w:num w:numId="21">
    <w:abstractNumId w:val="21"/>
  </w:num>
  <w:num w:numId="22">
    <w:abstractNumId w:val="14"/>
  </w:num>
  <w:num w:numId="23">
    <w:abstractNumId w:val="1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159BC"/>
    <w:rsid w:val="00031309"/>
    <w:rsid w:val="00057DC5"/>
    <w:rsid w:val="000A2F23"/>
    <w:rsid w:val="000C36BF"/>
    <w:rsid w:val="0010584D"/>
    <w:rsid w:val="00151F74"/>
    <w:rsid w:val="00153E54"/>
    <w:rsid w:val="00167A45"/>
    <w:rsid w:val="00172089"/>
    <w:rsid w:val="001C6156"/>
    <w:rsid w:val="00250650"/>
    <w:rsid w:val="002649E2"/>
    <w:rsid w:val="002934AA"/>
    <w:rsid w:val="002B115A"/>
    <w:rsid w:val="002C158C"/>
    <w:rsid w:val="00326185"/>
    <w:rsid w:val="00327164"/>
    <w:rsid w:val="00344F5A"/>
    <w:rsid w:val="003C28E8"/>
    <w:rsid w:val="003C67D4"/>
    <w:rsid w:val="003E34D9"/>
    <w:rsid w:val="003F7946"/>
    <w:rsid w:val="00450582"/>
    <w:rsid w:val="004617C1"/>
    <w:rsid w:val="005169B4"/>
    <w:rsid w:val="00526426"/>
    <w:rsid w:val="00526DD7"/>
    <w:rsid w:val="005402A5"/>
    <w:rsid w:val="00564F1A"/>
    <w:rsid w:val="005B4E75"/>
    <w:rsid w:val="005C1E83"/>
    <w:rsid w:val="00616519"/>
    <w:rsid w:val="006570C8"/>
    <w:rsid w:val="00667607"/>
    <w:rsid w:val="00680EF1"/>
    <w:rsid w:val="006C2029"/>
    <w:rsid w:val="00711D07"/>
    <w:rsid w:val="00713F54"/>
    <w:rsid w:val="00723E4B"/>
    <w:rsid w:val="0078025C"/>
    <w:rsid w:val="007A725D"/>
    <w:rsid w:val="007B7620"/>
    <w:rsid w:val="0081364F"/>
    <w:rsid w:val="00827802"/>
    <w:rsid w:val="00847A69"/>
    <w:rsid w:val="008A566A"/>
    <w:rsid w:val="008B5322"/>
    <w:rsid w:val="008E2776"/>
    <w:rsid w:val="008F01D7"/>
    <w:rsid w:val="008F5F91"/>
    <w:rsid w:val="00937C47"/>
    <w:rsid w:val="009540FA"/>
    <w:rsid w:val="00971A7E"/>
    <w:rsid w:val="009B64A2"/>
    <w:rsid w:val="009E273B"/>
    <w:rsid w:val="009F46D4"/>
    <w:rsid w:val="00A1265F"/>
    <w:rsid w:val="00A13375"/>
    <w:rsid w:val="00A22F50"/>
    <w:rsid w:val="00A37412"/>
    <w:rsid w:val="00A73388"/>
    <w:rsid w:val="00A86332"/>
    <w:rsid w:val="00A9207D"/>
    <w:rsid w:val="00A92EF1"/>
    <w:rsid w:val="00AA2371"/>
    <w:rsid w:val="00AA3021"/>
    <w:rsid w:val="00AB13B7"/>
    <w:rsid w:val="00AC6F39"/>
    <w:rsid w:val="00B1362A"/>
    <w:rsid w:val="00B44294"/>
    <w:rsid w:val="00B46F80"/>
    <w:rsid w:val="00BB119D"/>
    <w:rsid w:val="00BB1CBB"/>
    <w:rsid w:val="00BB750F"/>
    <w:rsid w:val="00BC0389"/>
    <w:rsid w:val="00BF6B8D"/>
    <w:rsid w:val="00C263EC"/>
    <w:rsid w:val="00C40B03"/>
    <w:rsid w:val="00C56F7C"/>
    <w:rsid w:val="00C86CE2"/>
    <w:rsid w:val="00C91E4C"/>
    <w:rsid w:val="00CB37E3"/>
    <w:rsid w:val="00D41DCB"/>
    <w:rsid w:val="00D469DE"/>
    <w:rsid w:val="00D4761C"/>
    <w:rsid w:val="00D70F3B"/>
    <w:rsid w:val="00DA0169"/>
    <w:rsid w:val="00DE0C61"/>
    <w:rsid w:val="00E278C7"/>
    <w:rsid w:val="00E40B0D"/>
    <w:rsid w:val="00EE5A2D"/>
    <w:rsid w:val="00EF6978"/>
    <w:rsid w:val="00EF7FAB"/>
    <w:rsid w:val="00F41FD0"/>
    <w:rsid w:val="00F45436"/>
    <w:rsid w:val="00F97F38"/>
    <w:rsid w:val="00FA4496"/>
    <w:rsid w:val="00FC3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customStyle="1" w:styleId="c6c41">
    <w:name w:val="c6 c41"/>
    <w:basedOn w:val="Normal"/>
    <w:uiPriority w:val="99"/>
    <w:rsid w:val="002934A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30">
    <w:name w:val="c30"/>
    <w:basedOn w:val="DefaultParagraphFont"/>
    <w:uiPriority w:val="99"/>
    <w:rsid w:val="002934AA"/>
  </w:style>
  <w:style w:type="paragraph" w:customStyle="1" w:styleId="c38c60">
    <w:name w:val="c38 c60"/>
    <w:basedOn w:val="Normal"/>
    <w:uiPriority w:val="99"/>
    <w:rsid w:val="002934A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DefaultParagraphFont"/>
    <w:uiPriority w:val="99"/>
    <w:rsid w:val="002934AA"/>
  </w:style>
  <w:style w:type="paragraph" w:styleId="NormalWeb">
    <w:name w:val="Normal (Web)"/>
    <w:basedOn w:val="Normal"/>
    <w:uiPriority w:val="99"/>
    <w:rsid w:val="006570C8"/>
    <w:rPr>
      <w:rFonts w:ascii="Times New Roman" w:hAnsi="Times New Roman" w:cs="Times New Roman"/>
      <w:sz w:val="24"/>
      <w:szCs w:val="24"/>
    </w:rPr>
  </w:style>
  <w:style w:type="paragraph" w:styleId="NormalIndent">
    <w:name w:val="Normal Indent"/>
    <w:basedOn w:val="Normal"/>
    <w:uiPriority w:val="99"/>
    <w:rsid w:val="008F5F91"/>
    <w:pPr>
      <w:ind w:left="708"/>
    </w:pPr>
  </w:style>
  <w:style w:type="character" w:styleId="HTMLDefinition">
    <w:name w:val="HTML Definition"/>
    <w:basedOn w:val="DefaultParagraphFont"/>
    <w:uiPriority w:val="99"/>
    <w:rsid w:val="008F5F91"/>
    <w:rPr>
      <w:i/>
      <w:iCs/>
    </w:rPr>
  </w:style>
  <w:style w:type="paragraph" w:customStyle="1" w:styleId="c25">
    <w:name w:val="c25"/>
    <w:basedOn w:val="Normal"/>
    <w:uiPriority w:val="99"/>
    <w:rsid w:val="00AC6F3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7">
    <w:name w:val="c17"/>
    <w:basedOn w:val="DefaultParagraphFont"/>
    <w:uiPriority w:val="99"/>
    <w:rsid w:val="00AC6F39"/>
  </w:style>
  <w:style w:type="character" w:customStyle="1" w:styleId="c37">
    <w:name w:val="c37"/>
    <w:basedOn w:val="DefaultParagraphFont"/>
    <w:uiPriority w:val="99"/>
    <w:rsid w:val="00AC6F39"/>
  </w:style>
  <w:style w:type="paragraph" w:customStyle="1" w:styleId="c25c42">
    <w:name w:val="c25 c42"/>
    <w:basedOn w:val="Normal"/>
    <w:uiPriority w:val="99"/>
    <w:rsid w:val="00AC6F39"/>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9540FA"/>
    <w:pPr>
      <w:spacing w:after="0" w:line="240" w:lineRule="auto"/>
      <w:ind w:left="720"/>
    </w:pPr>
    <w:rPr>
      <w:rFonts w:ascii="Times New Roman" w:eastAsia="Times New Roman" w:hAnsi="Times New Roman" w:cs="Times New Roman"/>
      <w:sz w:val="24"/>
      <w:szCs w:val="24"/>
      <w:lang w:eastAsia="ru-RU"/>
    </w:rPr>
  </w:style>
  <w:style w:type="paragraph" w:customStyle="1" w:styleId="ParagraphStyle">
    <w:name w:val="Paragraph Style"/>
    <w:uiPriority w:val="99"/>
    <w:rsid w:val="00FA4496"/>
    <w:pPr>
      <w:autoSpaceDE w:val="0"/>
      <w:autoSpaceDN w:val="0"/>
      <w:adjustRightInd w:val="0"/>
    </w:pPr>
    <w:rPr>
      <w:rFonts w:ascii="Arial" w:hAnsi="Arial" w:cs="Arial"/>
      <w:sz w:val="24"/>
      <w:szCs w:val="24"/>
      <w:lang w:eastAsia="en-US"/>
    </w:rPr>
  </w:style>
  <w:style w:type="paragraph" w:customStyle="1" w:styleId="21">
    <w:name w:val="Основной текст с отступом 21"/>
    <w:basedOn w:val="Normal"/>
    <w:uiPriority w:val="99"/>
    <w:rsid w:val="00FC3BA1"/>
    <w:pPr>
      <w:widowControl w:val="0"/>
      <w:suppressAutoHyphens/>
      <w:spacing w:after="0" w:line="240" w:lineRule="auto"/>
      <w:ind w:firstLine="706"/>
      <w:jc w:val="both"/>
    </w:pPr>
    <w:rPr>
      <w:rFonts w:ascii="Arial" w:hAnsi="Arial" w:cs="Arial"/>
      <w:kern w:val="1"/>
      <w:sz w:val="28"/>
      <w:szCs w:val="28"/>
      <w:lang w:eastAsia="ar-SA"/>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1C6156"/>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7D3C94"/>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1C6156"/>
    <w:rPr>
      <w:sz w:val="24"/>
      <w:szCs w:val="24"/>
      <w:lang w:val="ru-RU" w:eastAsia="ru-RU"/>
    </w:rPr>
  </w:style>
  <w:style w:type="numbering" w:styleId="1ai">
    <w:name w:val="Outline List 1"/>
    <w:basedOn w:val="NoList"/>
    <w:uiPriority w:val="99"/>
    <w:semiHidden/>
    <w:unhideWhenUsed/>
    <w:rsid w:val="007D3C94"/>
    <w:pPr>
      <w:numPr>
        <w:numId w:val="18"/>
      </w:numPr>
    </w:pPr>
  </w:style>
  <w:style w:type="numbering" w:styleId="111111">
    <w:name w:val="Outline List 2"/>
    <w:basedOn w:val="NoList"/>
    <w:uiPriority w:val="99"/>
    <w:semiHidden/>
    <w:unhideWhenUsed/>
    <w:rsid w:val="007D3C94"/>
    <w:pPr>
      <w:numPr>
        <w:numId w:val="16"/>
      </w:numPr>
    </w:pPr>
  </w:style>
</w:styles>
</file>

<file path=word/webSettings.xml><?xml version="1.0" encoding="utf-8"?>
<w:webSettings xmlns:r="http://schemas.openxmlformats.org/officeDocument/2006/relationships" xmlns:w="http://schemas.openxmlformats.org/wordprocessingml/2006/main">
  <w:divs>
    <w:div w:id="1467426271">
      <w:marLeft w:val="0"/>
      <w:marRight w:val="0"/>
      <w:marTop w:val="0"/>
      <w:marBottom w:val="0"/>
      <w:divBdr>
        <w:top w:val="none" w:sz="0" w:space="0" w:color="auto"/>
        <w:left w:val="none" w:sz="0" w:space="0" w:color="auto"/>
        <w:bottom w:val="none" w:sz="0" w:space="0" w:color="auto"/>
        <w:right w:val="none" w:sz="0" w:space="0" w:color="auto"/>
      </w:divBdr>
    </w:div>
    <w:div w:id="1467426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3113</Words>
  <Characters>17748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4</cp:revision>
  <cp:lastPrinted>2018-11-19T16:01:00Z</cp:lastPrinted>
  <dcterms:created xsi:type="dcterms:W3CDTF">2018-11-22T19:50:00Z</dcterms:created>
  <dcterms:modified xsi:type="dcterms:W3CDTF">2023-07-30T10:44:00Z</dcterms:modified>
</cp:coreProperties>
</file>